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67D" w:rsidRDefault="007C767D" w:rsidP="007C767D">
      <w:pPr>
        <w:jc w:val="center"/>
        <w:rPr>
          <w:b/>
          <w:bCs/>
        </w:rPr>
      </w:pPr>
      <w:r w:rsidRPr="009A1D7D">
        <w:rPr>
          <w:noProof/>
          <w:sz w:val="22"/>
        </w:rPr>
        <w:drawing>
          <wp:inline distT="0" distB="0" distL="0" distR="0" wp14:anchorId="7B8EC888" wp14:editId="2FB00B8F">
            <wp:extent cx="845185" cy="8020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185" cy="802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767D" w:rsidRDefault="007C767D" w:rsidP="00F12E19">
      <w:pPr>
        <w:spacing w:line="276" w:lineRule="auto"/>
        <w:jc w:val="center"/>
        <w:rPr>
          <w:b/>
          <w:bCs/>
        </w:rPr>
      </w:pP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>РЕСПУБЛИКА  ДАГЕСТАН</w:t>
      </w:r>
    </w:p>
    <w:p w:rsidR="007C767D" w:rsidRPr="009B10CD" w:rsidRDefault="007C767D" w:rsidP="00F12E19">
      <w:pPr>
        <w:spacing w:line="276" w:lineRule="auto"/>
        <w:jc w:val="center"/>
        <w:rPr>
          <w:b/>
          <w:bCs/>
        </w:rPr>
      </w:pPr>
      <w:r w:rsidRPr="009B10CD">
        <w:rPr>
          <w:b/>
          <w:bCs/>
        </w:rPr>
        <w:t xml:space="preserve">  МУНИЦИПАЛЬНЫЙ РАЙОН  «КАЯКЕНТСКИЙ РАЙОН»</w:t>
      </w:r>
    </w:p>
    <w:p w:rsidR="007C767D" w:rsidRPr="00647613" w:rsidRDefault="007C767D" w:rsidP="00F12E19">
      <w:pPr>
        <w:spacing w:line="276" w:lineRule="auto"/>
        <w:jc w:val="center"/>
        <w:rPr>
          <w:b/>
          <w:bCs/>
          <w:sz w:val="32"/>
          <w:szCs w:val="32"/>
        </w:rPr>
      </w:pPr>
      <w:r w:rsidRPr="009B10CD">
        <w:rPr>
          <w:b/>
          <w:bCs/>
          <w:sz w:val="32"/>
          <w:szCs w:val="32"/>
        </w:rPr>
        <w:t>МКДОУ «Детский сад «Сказка» с.Новые Викри»</w:t>
      </w:r>
    </w:p>
    <w:p w:rsidR="00F12E19" w:rsidRPr="00647613" w:rsidRDefault="00F12E19" w:rsidP="007C767D">
      <w:pPr>
        <w:jc w:val="center"/>
        <w:rPr>
          <w:b/>
          <w:bCs/>
          <w:sz w:val="22"/>
          <w:szCs w:val="32"/>
        </w:rPr>
      </w:pPr>
    </w:p>
    <w:p w:rsidR="007C767D" w:rsidRPr="00F12E19" w:rsidRDefault="00F12E19" w:rsidP="007C767D">
      <w:pPr>
        <w:jc w:val="center"/>
        <w:rPr>
          <w:b/>
          <w:bCs/>
          <w:sz w:val="18"/>
          <w:szCs w:val="32"/>
        </w:rPr>
      </w:pPr>
      <w:r w:rsidRPr="00F12E19">
        <w:rPr>
          <w:sz w:val="20"/>
        </w:rPr>
        <w:t xml:space="preserve">  </w:t>
      </w:r>
      <w:r w:rsidRPr="00F12E19">
        <w:rPr>
          <w:b/>
          <w:sz w:val="20"/>
        </w:rPr>
        <w:t xml:space="preserve">  368550 РД,Каякентский район , с.Новые Викри, ул.Махачкалинская, 55 ; е-</w:t>
      </w:r>
      <w:r w:rsidRPr="00F12E19">
        <w:rPr>
          <w:b/>
          <w:sz w:val="20"/>
          <w:lang w:val="en-US"/>
        </w:rPr>
        <w:t>mail</w:t>
      </w:r>
      <w:r w:rsidRPr="00F12E19">
        <w:rPr>
          <w:b/>
          <w:sz w:val="20"/>
        </w:rPr>
        <w:t xml:space="preserve">: </w:t>
      </w:r>
      <w:hyperlink r:id="rId8" w:history="1">
        <w:r w:rsidRPr="00F12E19">
          <w:rPr>
            <w:rStyle w:val="a9"/>
            <w:b/>
            <w:color w:val="auto"/>
            <w:sz w:val="20"/>
            <w:u w:val="none"/>
            <w:lang w:val="en-US"/>
          </w:rPr>
          <w:t>mkdou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skazka</w:t>
        </w:r>
        <w:r w:rsidRPr="00F12E19">
          <w:rPr>
            <w:rStyle w:val="a9"/>
            <w:b/>
            <w:color w:val="auto"/>
            <w:sz w:val="20"/>
            <w:u w:val="none"/>
          </w:rPr>
          <w:t>55@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mail</w:t>
        </w:r>
        <w:r w:rsidRPr="00F12E19">
          <w:rPr>
            <w:rStyle w:val="a9"/>
            <w:b/>
            <w:color w:val="auto"/>
            <w:sz w:val="20"/>
            <w:u w:val="none"/>
          </w:rPr>
          <w:t>.</w:t>
        </w:r>
        <w:r w:rsidRPr="00F12E19">
          <w:rPr>
            <w:rStyle w:val="a9"/>
            <w:b/>
            <w:color w:val="auto"/>
            <w:sz w:val="20"/>
            <w:u w:val="none"/>
            <w:lang w:val="en-US"/>
          </w:rPr>
          <w:t>ru</w:t>
        </w:r>
      </w:hyperlink>
    </w:p>
    <w:tbl>
      <w:tblPr>
        <w:tblpPr w:leftFromText="180" w:rightFromText="180" w:vertAnchor="text" w:horzAnchor="margin" w:tblpXSpec="center" w:tblpY="44"/>
        <w:tblW w:w="10048" w:type="dxa"/>
        <w:tblBorders>
          <w:top w:val="thickThin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48"/>
      </w:tblGrid>
      <w:tr w:rsidR="00F12E19" w:rsidTr="00F12E19">
        <w:trPr>
          <w:trHeight w:val="425"/>
        </w:trPr>
        <w:tc>
          <w:tcPr>
            <w:tcW w:w="10048" w:type="dxa"/>
            <w:tcBorders>
              <w:top w:val="thickThinSmallGap" w:sz="24" w:space="0" w:color="auto"/>
              <w:left w:val="nil"/>
              <w:bottom w:val="nil"/>
              <w:right w:val="nil"/>
            </w:tcBorders>
          </w:tcPr>
          <w:p w:rsidR="00F12E19" w:rsidRPr="00F12E19" w:rsidRDefault="00F12E19" w:rsidP="00F12E19">
            <w:pPr>
              <w:ind w:left="176"/>
              <w:rPr>
                <w:b/>
                <w:sz w:val="22"/>
              </w:rPr>
            </w:pPr>
          </w:p>
          <w:p w:rsidR="00F12E19" w:rsidRPr="00647613" w:rsidRDefault="00F12E19" w:rsidP="00F12E19">
            <w:pPr>
              <w:spacing w:line="276" w:lineRule="auto"/>
              <w:rPr>
                <w:b/>
                <w:sz w:val="22"/>
              </w:rPr>
            </w:pPr>
            <w:r w:rsidRPr="00F12E19">
              <w:rPr>
                <w:b/>
                <w:sz w:val="22"/>
              </w:rPr>
              <w:t xml:space="preserve">         </w:t>
            </w:r>
          </w:p>
          <w:p w:rsidR="00F12E19" w:rsidRPr="007F1109" w:rsidRDefault="00F12E19" w:rsidP="00F12E19">
            <w:pPr>
              <w:spacing w:line="276" w:lineRule="auto"/>
              <w:rPr>
                <w:sz w:val="28"/>
                <w:szCs w:val="28"/>
              </w:rPr>
            </w:pPr>
            <w:r w:rsidRPr="007F1109">
              <w:rPr>
                <w:sz w:val="28"/>
                <w:szCs w:val="28"/>
              </w:rPr>
              <w:t xml:space="preserve">            </w:t>
            </w:r>
            <w:r w:rsidR="004C6FCC">
              <w:rPr>
                <w:sz w:val="28"/>
                <w:szCs w:val="28"/>
              </w:rPr>
              <w:t>19</w:t>
            </w:r>
            <w:r w:rsidR="005B25C9" w:rsidRPr="007F1109">
              <w:rPr>
                <w:sz w:val="28"/>
                <w:szCs w:val="28"/>
              </w:rPr>
              <w:t>.</w:t>
            </w:r>
            <w:r w:rsidR="00E502D0">
              <w:rPr>
                <w:sz w:val="28"/>
                <w:szCs w:val="28"/>
              </w:rPr>
              <w:t>01</w:t>
            </w:r>
            <w:bookmarkStart w:id="0" w:name="_GoBack"/>
            <w:bookmarkEnd w:id="0"/>
            <w:r w:rsidR="005B25C9" w:rsidRPr="007F1109">
              <w:rPr>
                <w:sz w:val="28"/>
                <w:szCs w:val="28"/>
              </w:rPr>
              <w:t>.</w:t>
            </w:r>
            <w:r w:rsidR="005B2482" w:rsidRPr="007F1109">
              <w:rPr>
                <w:sz w:val="28"/>
                <w:szCs w:val="28"/>
              </w:rPr>
              <w:t xml:space="preserve"> </w:t>
            </w:r>
            <w:r w:rsidRPr="007F1109">
              <w:rPr>
                <w:sz w:val="28"/>
                <w:szCs w:val="28"/>
                <w:lang w:val="en-US"/>
              </w:rPr>
              <w:t>20</w:t>
            </w:r>
            <w:r w:rsidR="004C6FCC">
              <w:rPr>
                <w:sz w:val="28"/>
                <w:szCs w:val="28"/>
              </w:rPr>
              <w:t>23</w:t>
            </w:r>
            <w:r w:rsidRPr="007F1109">
              <w:rPr>
                <w:sz w:val="28"/>
                <w:szCs w:val="28"/>
              </w:rPr>
              <w:t xml:space="preserve"> г</w:t>
            </w:r>
            <w:r w:rsidRPr="007F1109">
              <w:rPr>
                <w:sz w:val="28"/>
                <w:szCs w:val="28"/>
                <w:lang w:val="en-US"/>
              </w:rPr>
              <w:t xml:space="preserve">.    </w:t>
            </w:r>
            <w:r w:rsidRPr="007F1109">
              <w:rPr>
                <w:sz w:val="28"/>
                <w:szCs w:val="28"/>
              </w:rPr>
              <w:t xml:space="preserve">  </w:t>
            </w:r>
            <w:r w:rsidRPr="007F1109">
              <w:rPr>
                <w:sz w:val="28"/>
                <w:szCs w:val="28"/>
                <w:lang w:val="en-US"/>
              </w:rPr>
              <w:t xml:space="preserve">                                       </w:t>
            </w:r>
            <w:r w:rsidR="007F1109">
              <w:rPr>
                <w:sz w:val="28"/>
                <w:szCs w:val="28"/>
                <w:lang w:val="en-US"/>
              </w:rPr>
              <w:t xml:space="preserve">                    </w:t>
            </w:r>
            <w:r w:rsidR="007F1109">
              <w:rPr>
                <w:sz w:val="28"/>
                <w:szCs w:val="28"/>
              </w:rPr>
              <w:t xml:space="preserve">    </w:t>
            </w:r>
            <w:r w:rsidR="004C6FCC">
              <w:rPr>
                <w:sz w:val="28"/>
                <w:szCs w:val="28"/>
              </w:rPr>
              <w:t xml:space="preserve">    </w:t>
            </w:r>
            <w:r w:rsidR="005B2482" w:rsidRPr="007F1109">
              <w:rPr>
                <w:sz w:val="28"/>
                <w:szCs w:val="28"/>
              </w:rPr>
              <w:t xml:space="preserve">№ </w:t>
            </w:r>
            <w:r w:rsidR="004C6FCC">
              <w:rPr>
                <w:sz w:val="28"/>
                <w:szCs w:val="28"/>
              </w:rPr>
              <w:t>05</w:t>
            </w:r>
          </w:p>
          <w:p w:rsidR="00F12E19" w:rsidRDefault="00F12E19" w:rsidP="00F12E19">
            <w:pPr>
              <w:ind w:left="176"/>
              <w:rPr>
                <w:b/>
                <w:sz w:val="22"/>
              </w:rPr>
            </w:pPr>
            <w:r>
              <w:rPr>
                <w:b/>
                <w:sz w:val="22"/>
                <w:lang w:val="en-US"/>
              </w:rPr>
              <w:t xml:space="preserve">                                                                              </w:t>
            </w:r>
            <w:r w:rsidRPr="00B66DE5">
              <w:rPr>
                <w:b/>
                <w:sz w:val="22"/>
                <w:lang w:val="en-US"/>
              </w:rPr>
              <w:t xml:space="preserve">                                                                    </w:t>
            </w:r>
            <w:r>
              <w:rPr>
                <w:b/>
                <w:sz w:val="22"/>
                <w:lang w:val="en-US"/>
              </w:rPr>
              <w:t xml:space="preserve">                                         </w:t>
            </w:r>
          </w:p>
        </w:tc>
      </w:tr>
    </w:tbl>
    <w:p w:rsidR="007C767D" w:rsidRPr="00E736A2" w:rsidRDefault="007C767D" w:rsidP="007C767D">
      <w:pPr>
        <w:spacing w:line="264" w:lineRule="auto"/>
        <w:jc w:val="both"/>
        <w:rPr>
          <w:sz w:val="14"/>
        </w:rPr>
      </w:pPr>
    </w:p>
    <w:p w:rsidR="007C767D" w:rsidRDefault="007C767D">
      <w:pPr>
        <w:rPr>
          <w:sz w:val="18"/>
          <w:szCs w:val="18"/>
        </w:rPr>
      </w:pPr>
    </w:p>
    <w:p w:rsidR="007F1109" w:rsidRDefault="007F1109">
      <w:pPr>
        <w:rPr>
          <w:sz w:val="18"/>
          <w:szCs w:val="18"/>
        </w:rPr>
      </w:pPr>
    </w:p>
    <w:p w:rsidR="007F1109" w:rsidRDefault="007F1109">
      <w:pPr>
        <w:rPr>
          <w:sz w:val="18"/>
          <w:szCs w:val="18"/>
        </w:rPr>
      </w:pPr>
    </w:p>
    <w:p w:rsidR="00D20931" w:rsidRPr="004C6FCC" w:rsidRDefault="00D20931" w:rsidP="00D20931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rStyle w:val="c2"/>
          <w:b/>
          <w:sz w:val="32"/>
          <w:szCs w:val="32"/>
        </w:rPr>
      </w:pPr>
      <w:r>
        <w:rPr>
          <w:rStyle w:val="c2"/>
          <w:sz w:val="26"/>
          <w:szCs w:val="26"/>
        </w:rPr>
        <w:t xml:space="preserve">                   </w:t>
      </w:r>
      <w:r w:rsidR="004C6FCC">
        <w:rPr>
          <w:rStyle w:val="c2"/>
          <w:sz w:val="26"/>
          <w:szCs w:val="26"/>
        </w:rPr>
        <w:t xml:space="preserve">                                                 </w:t>
      </w:r>
      <w:r w:rsidRPr="004C6FCC">
        <w:rPr>
          <w:rStyle w:val="c2"/>
          <w:b/>
          <w:sz w:val="32"/>
          <w:szCs w:val="32"/>
        </w:rPr>
        <w:t>Приказ</w:t>
      </w:r>
    </w:p>
    <w:p w:rsidR="00D20931" w:rsidRPr="008E0A08" w:rsidRDefault="00D20931" w:rsidP="00D20931">
      <w:pPr>
        <w:pStyle w:val="c21"/>
        <w:shd w:val="clear" w:color="auto" w:fill="FFFFFF"/>
        <w:tabs>
          <w:tab w:val="left" w:pos="3015"/>
          <w:tab w:val="center" w:pos="4677"/>
        </w:tabs>
        <w:spacing w:before="0" w:beforeAutospacing="0" w:after="0" w:afterAutospacing="0"/>
        <w:rPr>
          <w:sz w:val="26"/>
          <w:szCs w:val="26"/>
        </w:rPr>
      </w:pPr>
    </w:p>
    <w:p w:rsidR="00D20931" w:rsidRPr="008E0A08" w:rsidRDefault="00D12E32" w:rsidP="00D12E32">
      <w:pPr>
        <w:pStyle w:val="c20"/>
        <w:shd w:val="clear" w:color="auto" w:fill="FFFFFF"/>
        <w:spacing w:before="0" w:beforeAutospacing="0" w:after="0" w:afterAutospacing="0"/>
        <w:ind w:right="141"/>
        <w:rPr>
          <w:sz w:val="26"/>
          <w:szCs w:val="26"/>
        </w:rPr>
      </w:pPr>
      <w:r>
        <w:rPr>
          <w:rStyle w:val="c2"/>
          <w:sz w:val="26"/>
          <w:szCs w:val="26"/>
        </w:rPr>
        <w:t xml:space="preserve">Об утверждении Положения </w:t>
      </w:r>
      <w:r w:rsidR="00D20931" w:rsidRPr="008E0A08">
        <w:rPr>
          <w:rStyle w:val="c2"/>
          <w:sz w:val="26"/>
          <w:szCs w:val="26"/>
        </w:rPr>
        <w:t>«О противодействии коррупции» в</w:t>
      </w:r>
      <w:r>
        <w:rPr>
          <w:rStyle w:val="c2"/>
          <w:sz w:val="26"/>
          <w:szCs w:val="26"/>
        </w:rPr>
        <w:t xml:space="preserve"> </w:t>
      </w:r>
      <w:r w:rsidR="00D20931" w:rsidRPr="008E0A08">
        <w:rPr>
          <w:sz w:val="26"/>
          <w:szCs w:val="26"/>
        </w:rPr>
        <w:t>М</w:t>
      </w:r>
      <w:r w:rsidR="00D20931">
        <w:rPr>
          <w:sz w:val="26"/>
          <w:szCs w:val="26"/>
        </w:rPr>
        <w:t>К</w:t>
      </w:r>
      <w:r w:rsidR="00D20931" w:rsidRPr="008E0A08">
        <w:rPr>
          <w:sz w:val="26"/>
          <w:szCs w:val="26"/>
        </w:rPr>
        <w:t xml:space="preserve">ДОУ «Детский сад </w:t>
      </w:r>
      <w:r w:rsidR="00D20931">
        <w:rPr>
          <w:sz w:val="26"/>
          <w:szCs w:val="26"/>
        </w:rPr>
        <w:t>«Сказка» с.Новые Викри</w:t>
      </w:r>
      <w:r w:rsidR="00D20931" w:rsidRPr="008E0A08">
        <w:rPr>
          <w:sz w:val="26"/>
          <w:szCs w:val="26"/>
        </w:rPr>
        <w:t>»</w:t>
      </w:r>
    </w:p>
    <w:p w:rsidR="00D20931" w:rsidRPr="008E0A08" w:rsidRDefault="00D20931" w:rsidP="00D20931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sz w:val="26"/>
          <w:szCs w:val="26"/>
        </w:rPr>
      </w:pPr>
    </w:p>
    <w:p w:rsidR="00D20931" w:rsidRPr="008E0A08" w:rsidRDefault="00D20931" w:rsidP="00D20931">
      <w:pPr>
        <w:pStyle w:val="c20"/>
        <w:shd w:val="clear" w:color="auto" w:fill="FFFFFF"/>
        <w:spacing w:before="0" w:beforeAutospacing="0" w:after="0" w:afterAutospacing="0"/>
        <w:ind w:right="6094"/>
        <w:jc w:val="both"/>
        <w:rPr>
          <w:color w:val="000000"/>
          <w:sz w:val="26"/>
          <w:szCs w:val="26"/>
        </w:rPr>
      </w:pPr>
    </w:p>
    <w:p w:rsidR="00D20931" w:rsidRPr="008E0A08" w:rsidRDefault="00D20931" w:rsidP="00D20931">
      <w:pPr>
        <w:pStyle w:val="c16"/>
        <w:shd w:val="clear" w:color="auto" w:fill="FFFFFF"/>
        <w:spacing w:before="0" w:beforeAutospacing="0" w:after="0" w:afterAutospacing="0"/>
        <w:ind w:firstLine="426"/>
        <w:rPr>
          <w:sz w:val="26"/>
          <w:szCs w:val="26"/>
        </w:rPr>
      </w:pPr>
      <w:r w:rsidRPr="008E0A08">
        <w:rPr>
          <w:rStyle w:val="c2"/>
          <w:sz w:val="26"/>
          <w:szCs w:val="26"/>
        </w:rPr>
        <w:t>В целях реализации Федерального закона от 25 декабря 2008 года № 273-ФЗ «О противодействии коррупции» Федерального закона Российской Федерации</w:t>
      </w:r>
      <w:r w:rsidRPr="008E0A08">
        <w:rPr>
          <w:sz w:val="26"/>
          <w:szCs w:val="26"/>
        </w:rPr>
        <w:t xml:space="preserve"> </w:t>
      </w:r>
      <w:r w:rsidRPr="008E0A08">
        <w:rPr>
          <w:rStyle w:val="c2"/>
          <w:sz w:val="26"/>
          <w:szCs w:val="26"/>
        </w:rPr>
        <w:t xml:space="preserve">«О противодействии коррупции»  от </w:t>
      </w:r>
      <w:r>
        <w:rPr>
          <w:rStyle w:val="c2"/>
          <w:sz w:val="26"/>
          <w:szCs w:val="26"/>
        </w:rPr>
        <w:t>03.08.2018 № 307-ФЗ ст.11</w:t>
      </w:r>
    </w:p>
    <w:p w:rsidR="00D20931" w:rsidRPr="008E0A08" w:rsidRDefault="00D20931" w:rsidP="00D20931">
      <w:pPr>
        <w:pStyle w:val="c16"/>
        <w:shd w:val="clear" w:color="auto" w:fill="FFFFFF"/>
        <w:spacing w:before="0" w:beforeAutospacing="0" w:after="0" w:afterAutospacing="0"/>
        <w:ind w:left="426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  1. Утвердить Положение «О  противодействии коррупции» в</w:t>
      </w:r>
      <w:r>
        <w:rPr>
          <w:sz w:val="26"/>
          <w:szCs w:val="26"/>
        </w:rPr>
        <w:t xml:space="preserve"> МК</w:t>
      </w:r>
      <w:r w:rsidRPr="008E0A08">
        <w:rPr>
          <w:sz w:val="26"/>
          <w:szCs w:val="26"/>
        </w:rPr>
        <w:t xml:space="preserve">ДОУ «Детский сад </w:t>
      </w:r>
      <w:r>
        <w:rPr>
          <w:sz w:val="26"/>
          <w:szCs w:val="26"/>
        </w:rPr>
        <w:t>«Сказка» с.Новые Викри</w:t>
      </w:r>
      <w:r w:rsidRPr="008E0A08">
        <w:rPr>
          <w:sz w:val="26"/>
          <w:szCs w:val="26"/>
        </w:rPr>
        <w:t>»</w:t>
      </w:r>
    </w:p>
    <w:p w:rsidR="00D20931" w:rsidRPr="008E0A08" w:rsidRDefault="00D20931" w:rsidP="00D20931">
      <w:pPr>
        <w:pStyle w:val="c15"/>
        <w:shd w:val="clear" w:color="auto" w:fill="FFFFFF"/>
        <w:spacing w:before="0" w:beforeAutospacing="0" w:after="0" w:afterAutospacing="0"/>
        <w:ind w:firstLine="568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 Приказ вступает в силу со дня официального ознакомления и опубликования.</w:t>
      </w:r>
    </w:p>
    <w:p w:rsidR="00D20931" w:rsidRPr="008E0A08" w:rsidRDefault="00D20931" w:rsidP="00D20931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3. Контроль исполнения настоящего постановления оставляю за собой.</w:t>
      </w:r>
    </w:p>
    <w:p w:rsidR="00D20931" w:rsidRPr="008E0A08" w:rsidRDefault="00D20931" w:rsidP="00D20931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15"/>
        <w:shd w:val="clear" w:color="auto" w:fill="FFFFFF"/>
        <w:spacing w:before="0" w:beforeAutospacing="0" w:after="0" w:afterAutospacing="0"/>
        <w:ind w:firstLine="568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15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Default="00D20931" w:rsidP="00D20931">
      <w:pPr>
        <w:jc w:val="center"/>
        <w:rPr>
          <w:sz w:val="28"/>
          <w:szCs w:val="28"/>
        </w:rPr>
      </w:pPr>
      <w:r w:rsidRPr="008E0A08">
        <w:rPr>
          <w:rStyle w:val="c2"/>
          <w:sz w:val="26"/>
          <w:szCs w:val="26"/>
        </w:rPr>
        <w:t> </w:t>
      </w:r>
      <w:r>
        <w:rPr>
          <w:sz w:val="28"/>
          <w:szCs w:val="28"/>
        </w:rPr>
        <w:t xml:space="preserve">Врио заведующая       </w:t>
      </w:r>
      <w:r>
        <w:rPr>
          <w:noProof/>
          <w:sz w:val="28"/>
          <w:szCs w:val="28"/>
        </w:rPr>
        <w:t xml:space="preserve">        ___________________</w:t>
      </w:r>
      <w:r w:rsidRPr="00830C01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Д.А.Абдуллабекова</w:t>
      </w: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firstLine="852"/>
        <w:jc w:val="both"/>
        <w:rPr>
          <w:rStyle w:val="c2"/>
          <w:sz w:val="26"/>
          <w:szCs w:val="26"/>
        </w:rPr>
      </w:pPr>
    </w:p>
    <w:p w:rsidR="00D20931" w:rsidRDefault="00D20931" w:rsidP="00D20931">
      <w:pPr>
        <w:pStyle w:val="c14"/>
        <w:shd w:val="clear" w:color="auto" w:fill="FFFFFF"/>
        <w:spacing w:before="0" w:beforeAutospacing="0" w:after="0" w:afterAutospacing="0"/>
        <w:rPr>
          <w:rStyle w:val="c2"/>
          <w:sz w:val="26"/>
          <w:szCs w:val="26"/>
        </w:rPr>
      </w:pPr>
      <w:r>
        <w:rPr>
          <w:rStyle w:val="c2"/>
          <w:sz w:val="26"/>
          <w:szCs w:val="26"/>
        </w:rPr>
        <w:lastRenderedPageBreak/>
        <w:t>П</w:t>
      </w:r>
      <w:r w:rsidR="00D12E32">
        <w:rPr>
          <w:rStyle w:val="c2"/>
          <w:sz w:val="26"/>
          <w:szCs w:val="26"/>
        </w:rPr>
        <w:t>риложение к приказу № 01</w:t>
      </w:r>
      <w:r>
        <w:rPr>
          <w:rStyle w:val="c2"/>
          <w:sz w:val="26"/>
          <w:szCs w:val="26"/>
        </w:rPr>
        <w:t xml:space="preserve">                                                </w:t>
      </w:r>
      <w:r w:rsidR="004C6FCC">
        <w:rPr>
          <w:rStyle w:val="c2"/>
          <w:sz w:val="26"/>
          <w:szCs w:val="26"/>
        </w:rPr>
        <w:t xml:space="preserve">              </w:t>
      </w:r>
      <w:r>
        <w:rPr>
          <w:rStyle w:val="c2"/>
          <w:sz w:val="26"/>
          <w:szCs w:val="26"/>
        </w:rPr>
        <w:t>о</w:t>
      </w:r>
      <w:r w:rsidR="004C6FCC">
        <w:rPr>
          <w:rStyle w:val="c2"/>
          <w:sz w:val="26"/>
          <w:szCs w:val="26"/>
        </w:rPr>
        <w:t>т 19.01.2023</w:t>
      </w:r>
      <w:r w:rsidRPr="008E0A08">
        <w:rPr>
          <w:rStyle w:val="c2"/>
          <w:sz w:val="26"/>
          <w:szCs w:val="26"/>
        </w:rPr>
        <w:t>г.</w:t>
      </w:r>
      <w:r>
        <w:rPr>
          <w:rStyle w:val="c2"/>
          <w:sz w:val="26"/>
          <w:szCs w:val="26"/>
        </w:rPr>
        <w:t xml:space="preserve"> </w:t>
      </w:r>
    </w:p>
    <w:p w:rsidR="00D20931" w:rsidRPr="008E0A08" w:rsidRDefault="00D20931" w:rsidP="00D20931">
      <w:pPr>
        <w:pStyle w:val="c14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rStyle w:val="c2"/>
          <w:sz w:val="26"/>
          <w:szCs w:val="26"/>
        </w:rPr>
        <w:t xml:space="preserve">           </w:t>
      </w:r>
      <w:r w:rsidRPr="008E0A08">
        <w:rPr>
          <w:rStyle w:val="c2"/>
          <w:sz w:val="26"/>
          <w:szCs w:val="26"/>
        </w:rPr>
        <w:t>СОГЛАСОВАНО</w:t>
      </w:r>
      <w:r w:rsidR="004C6FCC">
        <w:rPr>
          <w:rStyle w:val="c2"/>
          <w:sz w:val="26"/>
          <w:szCs w:val="26"/>
        </w:rPr>
        <w:t>:</w:t>
      </w:r>
      <w:r w:rsidRPr="008E0A08">
        <w:rPr>
          <w:rStyle w:val="c2"/>
          <w:sz w:val="26"/>
          <w:szCs w:val="26"/>
        </w:rPr>
        <w:t xml:space="preserve">                                                  </w:t>
      </w:r>
      <w:r>
        <w:rPr>
          <w:rStyle w:val="c2"/>
          <w:sz w:val="26"/>
          <w:szCs w:val="26"/>
        </w:rPr>
        <w:t xml:space="preserve">            </w:t>
      </w:r>
      <w:r w:rsidRPr="008E0A08">
        <w:rPr>
          <w:rStyle w:val="c2"/>
          <w:sz w:val="26"/>
          <w:szCs w:val="26"/>
        </w:rPr>
        <w:t xml:space="preserve">       УТВЕРЖДЕНО</w:t>
      </w:r>
      <w:r w:rsidR="004C6FCC">
        <w:rPr>
          <w:rStyle w:val="c2"/>
          <w:sz w:val="26"/>
          <w:szCs w:val="26"/>
        </w:rPr>
        <w:t>:</w:t>
      </w: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>
        <w:rPr>
          <w:rStyle w:val="c2"/>
          <w:sz w:val="26"/>
          <w:szCs w:val="26"/>
        </w:rPr>
        <w:t>П</w:t>
      </w:r>
      <w:r w:rsidRPr="008E0A08">
        <w:rPr>
          <w:rStyle w:val="c2"/>
          <w:sz w:val="26"/>
          <w:szCs w:val="26"/>
        </w:rPr>
        <w:t>ред. профкома_</w:t>
      </w:r>
      <w:r w:rsidR="004C6FCC">
        <w:rPr>
          <w:rStyle w:val="c2"/>
          <w:sz w:val="26"/>
          <w:szCs w:val="26"/>
        </w:rPr>
        <w:t>________________</w:t>
      </w:r>
      <w:r>
        <w:rPr>
          <w:rStyle w:val="c2"/>
          <w:sz w:val="26"/>
          <w:szCs w:val="26"/>
        </w:rPr>
        <w:t>               Врио заведующая</w:t>
      </w:r>
      <w:r w:rsidRPr="008E0A08">
        <w:rPr>
          <w:rStyle w:val="c2"/>
          <w:sz w:val="26"/>
          <w:szCs w:val="26"/>
        </w:rPr>
        <w:t xml:space="preserve"> __________ </w:t>
      </w:r>
      <w:r>
        <w:rPr>
          <w:rStyle w:val="c2"/>
          <w:sz w:val="26"/>
          <w:szCs w:val="26"/>
        </w:rPr>
        <w:t>Д.А.Абдуллабекова</w:t>
      </w:r>
    </w:p>
    <w:p w:rsidR="00D20931" w:rsidRPr="008E0A08" w:rsidRDefault="004C6FCC" w:rsidP="00D20931">
      <w:pPr>
        <w:pStyle w:val="c16"/>
        <w:shd w:val="clear" w:color="auto" w:fill="FFFFFF"/>
        <w:spacing w:before="0" w:beforeAutospacing="0" w:after="0" w:afterAutospacing="0"/>
        <w:rPr>
          <w:color w:val="000000"/>
          <w:sz w:val="26"/>
          <w:szCs w:val="26"/>
        </w:rPr>
      </w:pPr>
      <w:r>
        <w:rPr>
          <w:rStyle w:val="c2"/>
          <w:sz w:val="26"/>
          <w:szCs w:val="26"/>
        </w:rPr>
        <w:t>Протокол № 01 от 19. 01.2023</w:t>
      </w:r>
      <w:r w:rsidR="00D20931" w:rsidRPr="008E0A08">
        <w:rPr>
          <w:rStyle w:val="c2"/>
          <w:sz w:val="26"/>
          <w:szCs w:val="26"/>
        </w:rPr>
        <w:t>г.                          </w:t>
      </w:r>
      <w:r w:rsidR="00D20931">
        <w:rPr>
          <w:rStyle w:val="c2"/>
          <w:sz w:val="26"/>
          <w:szCs w:val="26"/>
        </w:rPr>
        <w:t xml:space="preserve">    </w:t>
      </w:r>
      <w:r>
        <w:rPr>
          <w:rStyle w:val="c2"/>
          <w:sz w:val="26"/>
          <w:szCs w:val="26"/>
        </w:rPr>
        <w:t>Приказ № 05 от 19.01.2023</w:t>
      </w:r>
      <w:r w:rsidR="00D20931" w:rsidRPr="008E0A08">
        <w:rPr>
          <w:rStyle w:val="c2"/>
          <w:sz w:val="26"/>
          <w:szCs w:val="26"/>
        </w:rPr>
        <w:t>г</w:t>
      </w: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       </w:t>
      </w:r>
    </w:p>
    <w:p w:rsidR="00D20931" w:rsidRPr="008E0A08" w:rsidRDefault="00D20931" w:rsidP="00D209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8E0A08">
        <w:rPr>
          <w:rStyle w:val="c6"/>
          <w:b/>
          <w:bCs/>
          <w:color w:val="000000"/>
          <w:sz w:val="26"/>
          <w:szCs w:val="26"/>
        </w:rPr>
        <w:t>ПОЛОЖЕНИЕ</w:t>
      </w:r>
    </w:p>
    <w:p w:rsidR="00D20931" w:rsidRDefault="00D20931" w:rsidP="00D20931">
      <w:pPr>
        <w:pStyle w:val="c13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6"/>
          <w:szCs w:val="26"/>
        </w:rPr>
      </w:pPr>
      <w:r w:rsidRPr="008E0A08">
        <w:rPr>
          <w:rStyle w:val="c6"/>
          <w:b/>
          <w:bCs/>
          <w:color w:val="000000"/>
          <w:sz w:val="26"/>
          <w:szCs w:val="26"/>
        </w:rPr>
        <w:t>«О  противодействии коррупции»</w:t>
      </w:r>
    </w:p>
    <w:p w:rsidR="00D20931" w:rsidRPr="008E0A08" w:rsidRDefault="00D20931" w:rsidP="00D20931">
      <w:pPr>
        <w:pStyle w:val="c13"/>
        <w:shd w:val="clear" w:color="auto" w:fill="FFFFFF"/>
        <w:spacing w:before="0" w:beforeAutospacing="0" w:after="0" w:afterAutospacing="0"/>
        <w:jc w:val="center"/>
        <w:rPr>
          <w:color w:val="000000"/>
          <w:sz w:val="26"/>
          <w:szCs w:val="26"/>
        </w:rPr>
      </w:pPr>
    </w:p>
    <w:p w:rsidR="00D20931" w:rsidRPr="008E0A08" w:rsidRDefault="00D20931" w:rsidP="00D20931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1. Общие положения.</w:t>
      </w:r>
    </w:p>
    <w:p w:rsidR="00D20931" w:rsidRPr="002E6458" w:rsidRDefault="00D20931" w:rsidP="00D20931">
      <w:pPr>
        <w:pStyle w:val="c16"/>
        <w:shd w:val="clear" w:color="auto" w:fill="FFFFFF"/>
        <w:spacing w:before="0" w:beforeAutospacing="0" w:after="0" w:afterAutospacing="0"/>
        <w:ind w:firstLine="426"/>
        <w:rPr>
          <w:sz w:val="26"/>
          <w:szCs w:val="26"/>
        </w:rPr>
      </w:pPr>
      <w:r w:rsidRPr="008E0A08">
        <w:rPr>
          <w:rStyle w:val="c2"/>
          <w:sz w:val="26"/>
          <w:szCs w:val="26"/>
        </w:rPr>
        <w:t>1.1. Данное Положение «О противодействии коррупции» (далее – Положение) разработано на основе  Федерального закона Российской Федерации от 25 декабря 2008 г.</w:t>
      </w:r>
      <w:r w:rsidR="004C6FCC">
        <w:rPr>
          <w:rStyle w:val="c2"/>
          <w:sz w:val="26"/>
          <w:szCs w:val="26"/>
        </w:rPr>
        <w:t xml:space="preserve">   </w:t>
      </w:r>
      <w:r w:rsidRPr="008E0A08">
        <w:rPr>
          <w:rStyle w:val="c2"/>
          <w:sz w:val="26"/>
          <w:szCs w:val="26"/>
        </w:rPr>
        <w:t xml:space="preserve"> № 273-ФЗ «О противодействии коррупции». Федерального закона Российской Федерации</w:t>
      </w:r>
      <w:r w:rsidRPr="008E0A08">
        <w:rPr>
          <w:sz w:val="26"/>
          <w:szCs w:val="26"/>
        </w:rPr>
        <w:t xml:space="preserve"> </w:t>
      </w:r>
      <w:r w:rsidR="004C6FCC">
        <w:rPr>
          <w:sz w:val="26"/>
          <w:szCs w:val="26"/>
        </w:rPr>
        <w:t xml:space="preserve">  </w:t>
      </w:r>
      <w:r w:rsidRPr="008E0A08">
        <w:rPr>
          <w:rStyle w:val="c2"/>
          <w:sz w:val="26"/>
          <w:szCs w:val="26"/>
        </w:rPr>
        <w:t xml:space="preserve">«О противодействии коррупции». от </w:t>
      </w:r>
      <w:r>
        <w:rPr>
          <w:rStyle w:val="c2"/>
          <w:sz w:val="26"/>
          <w:szCs w:val="26"/>
        </w:rPr>
        <w:t>03.08.2018 № 307-ФЗ ст.11</w:t>
      </w:r>
      <w:r w:rsidRPr="008E0A08">
        <w:rPr>
          <w:rStyle w:val="c2"/>
          <w:sz w:val="26"/>
          <w:szCs w:val="26"/>
        </w:rPr>
        <w:t>)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 Для целей настоящего Положения используются следующие основные понятия: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1.3.1</w:t>
      </w:r>
      <w:r w:rsidRPr="008E0A08">
        <w:rPr>
          <w:rStyle w:val="c2"/>
          <w:b/>
          <w:sz w:val="26"/>
          <w:szCs w:val="26"/>
        </w:rPr>
        <w:t>. Коррупция</w:t>
      </w:r>
      <w:r w:rsidRPr="008E0A08">
        <w:rPr>
          <w:rStyle w:val="c2"/>
          <w:sz w:val="26"/>
          <w:szCs w:val="26"/>
          <w:u w:val="single"/>
        </w:rPr>
        <w:t>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б) совершение деяний, указанных в подпункте "а" настоящего пункта, от имени или в интересах юридического лица;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1.3.2.</w:t>
      </w:r>
      <w:r w:rsidRPr="008E0A08">
        <w:rPr>
          <w:rStyle w:val="apple-converted-space"/>
          <w:rFonts w:eastAsiaTheme="majorEastAsia"/>
          <w:color w:val="000000"/>
          <w:sz w:val="26"/>
          <w:szCs w:val="26"/>
        </w:rPr>
        <w:t> </w:t>
      </w:r>
      <w:r w:rsidRPr="008E0A08">
        <w:rPr>
          <w:rStyle w:val="c2"/>
          <w:sz w:val="26"/>
          <w:szCs w:val="26"/>
          <w:u w:val="single"/>
        </w:rPr>
        <w:t>противодействие коррупции</w:t>
      </w:r>
      <w:r w:rsidRPr="008E0A08">
        <w:rPr>
          <w:rStyle w:val="c2"/>
          <w:sz w:val="26"/>
          <w:szCs w:val="26"/>
        </w:rPr>
        <w:t> - деятельность членов Комиссии по противодействию коррупции и физических лиц в пределах их полномочий: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в) по минимизации и (или) ликвидации последствий коррупционных правонарушений.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1.4. Основные принципы противодействия коррупции: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признание, обеспечение и защита основных прав и свобод человека и гражданина;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законность;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публичность и открытость деятельности органов управления и самоуправления;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неотвратимость ответственности за совершение коррупционных правонарушений;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комплексное использование организационных, информационно-пропагандистских и других мер;</w:t>
      </w:r>
    </w:p>
    <w:p w:rsidR="00D20931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- приоритетное применение мер по предупреждению коррупции.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D20931" w:rsidRPr="008E0A08" w:rsidRDefault="00D20931" w:rsidP="00D20931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2. Основные меры по профилактике коррупции.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Профилактика коррупции осуществляется путем применения следующих основных мер: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2.1. формирование в коллективе педагогических и непедагогических работников </w:t>
      </w:r>
      <w:r w:rsidRPr="008E0A08">
        <w:rPr>
          <w:sz w:val="26"/>
          <w:szCs w:val="26"/>
        </w:rPr>
        <w:t>М</w:t>
      </w:r>
      <w:r>
        <w:rPr>
          <w:sz w:val="26"/>
          <w:szCs w:val="26"/>
        </w:rPr>
        <w:t>К</w:t>
      </w:r>
      <w:r w:rsidRPr="008E0A08">
        <w:rPr>
          <w:sz w:val="26"/>
          <w:szCs w:val="26"/>
        </w:rPr>
        <w:t xml:space="preserve">ДОУ «Детский сад </w:t>
      </w:r>
      <w:r>
        <w:rPr>
          <w:sz w:val="26"/>
          <w:szCs w:val="26"/>
        </w:rPr>
        <w:t>«Сказка» с. Новые Викри</w:t>
      </w:r>
      <w:r w:rsidRPr="008E0A08">
        <w:rPr>
          <w:rStyle w:val="c2"/>
          <w:sz w:val="26"/>
          <w:szCs w:val="26"/>
        </w:rPr>
        <w:t>» (далее по тексту – ДОУ)  нетерпимости к коррупционному поведению;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2.2. формирование у родителей (законных представителей) воспитанников нетерпимости к коррупционному поведению;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D20931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D20931" w:rsidRPr="008E0A08" w:rsidRDefault="00D20931" w:rsidP="00D20931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3. Основные направления по повышению эффективности противодействия коррупции.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3.3. совершенствование системы и структуры органов самоуправления;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3.4. создание механизмов общественного контроля деятельности органов управления и самоуправления;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D20931" w:rsidRPr="008E0A08" w:rsidRDefault="00D20931" w:rsidP="00D20931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4. Организационные основы противодействия коррупции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4.1. Общее руководство мероприятиями, направленными на противодействие коррупции, осуществляют: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Комиссия по противодействию коррупции;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4.2. Комиссия по противодействию коррупции создается в начале  каждого года; в состав Комиссии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4.3. Выборы членов  Комиссии по противодействию коррупции проводятся на Общем собрании работников и заседании общего родительского комитета ДОУ. Обсуждается состав Комиссии на заседании Совета ДОУ, утверждается приказом заведующего М</w:t>
      </w:r>
      <w:r w:rsidR="00D12E32">
        <w:rPr>
          <w:rStyle w:val="c2"/>
          <w:sz w:val="26"/>
          <w:szCs w:val="26"/>
        </w:rPr>
        <w:t>К</w:t>
      </w:r>
      <w:r w:rsidRPr="008E0A08">
        <w:rPr>
          <w:rStyle w:val="c2"/>
          <w:sz w:val="26"/>
          <w:szCs w:val="26"/>
        </w:rPr>
        <w:t>ДОУ.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4.4. Члены Комиссии избирают председателя и секретаря.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Члены Комиссии осуществляют свою деятельность на общественной основе.</w:t>
      </w:r>
    </w:p>
    <w:p w:rsidR="00D20931" w:rsidRDefault="00D20931" w:rsidP="00D20931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 xml:space="preserve">4.5. Полномочия членов Комиссии по противодействию коррупции: </w:t>
      </w:r>
    </w:p>
    <w:p w:rsidR="00D20931" w:rsidRPr="008E0A08" w:rsidRDefault="00D20931" w:rsidP="00D20931">
      <w:pPr>
        <w:pStyle w:val="c4"/>
        <w:shd w:val="clear" w:color="auto" w:fill="FFFFFF"/>
        <w:spacing w:before="0" w:beforeAutospacing="0" w:after="0" w:afterAutospacing="0"/>
        <w:ind w:left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4.5.1.Председатель Комиссии по противодействию коррупции: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определяет место, время проведения и повестку дня заседания Комиссии;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на основе предложений членов Комиссии формирует план работы Комиссии на текущий учебный год и повестку дня его очередного заседания;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по вопросам, относящимся к компетенции Комиссии,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информирует заведующего ДОУ о результатах работы Комиссии;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дает соответствующие поручения секретарю и членам Комиссии, осуществляет контроль  за их выполнением;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подписывает протокол заседания Комиссии.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4.5.2. Секретарь Комиссии: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организует подготовку материалов к заседанию Комиссии, а также проектов его решений;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информирует членов Комиссии и о месте, времени проведения и повестке дня очередного заседания Комиссии, обеспечивает необходимыми справочно-информационными материалами;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ведет протокол заседания Комиссии.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4.5.3. Члены Комиссии по противодействию коррупции: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вносят председателю Комиссии предложения по формированию повестки дня заседаний Комиссии;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вносят предложения по формированию плана работы;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 пределах своей компетенции, принимают участие в работе Комиссии, а также осуществляют подготовку материалов по вопросам заседаний Комиссии;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участвуют в реализации принятых Рабочей группой решений и полномочий.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4.6. Заседания Комиссии по противодействию коррупции проводятся не реже двух раз в год; обязательно оформляется протокол заседания.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Заседания могут быть как открытыми, так и закрытыми.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Внеочередное заседание проводится по предложению любого члена Комиссии по противодействию коррупции и Управляющего по правам участников образовательного процесса.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4.7. Заседание Комиссии правомочно, если на нем присутствует не менее двух третей общего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 По решению Комиссии на заседания могут приглашаться любые работники ДОУ или представители общественности.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4.8. Решения Комиссии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Комиссии обладают равными правами при принятии решений.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4.9. Член Комиссии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4.10. Комиссия по противодействию коррупции: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контролирует деятельность администрации ДОУ в области противодействия коррупции;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противодействие коррупции в пределах своих полномочий: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реализует меры, направленные на профилактику коррупции;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вырабатывает механизмы защиты от проникновения коррупции в ДОУ;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антикоррупционную пропаганду и воспитание всех участников воспитательно - образовательного процесса;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lastRenderedPageBreak/>
        <w:t>- 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разрабатывает на основании проведенных проверок рекомендации, направленные на улучшение антикоррупционной деятельности ДОУ;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организует работы по устранению негативных последствий коррупционных проявлений;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выявляет причины коррупции, разрабатывает и направляет заведующему  ДОУ рекомендации по устранению причин коррупции;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- информирует о результатах работы заведующего ДОУ.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4.11. В компетенцию Комиссии по противодействию коррупции не входит координация деятельности правоохранительных органов по борьбе с преступностью, участие в осуществлении прокурорского надзора, оперативно-розыскной и следственной работы правоохранительных органов.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4.12. Комиссия: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 - разрабатывают проекты локальных актов по вопросам противодействия коррупции;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 - осуществляют противодействие коррупции в пределах своих полномочий: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       - принимают заявления работников ДОУ, родителей (законных представителей) воспитанников о фактах коррупционных проявлений должностными лицами;</w:t>
      </w:r>
    </w:p>
    <w:p w:rsidR="00D20931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2"/>
          <w:sz w:val="26"/>
          <w:szCs w:val="26"/>
        </w:rPr>
      </w:pPr>
      <w:r w:rsidRPr="008E0A08">
        <w:rPr>
          <w:rStyle w:val="c2"/>
          <w:sz w:val="26"/>
          <w:szCs w:val="26"/>
        </w:rPr>
        <w:t>- осуществляет антикоррупционную пропаганду и воспитание всех участников воспитательно -образовательного процесса.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</w:p>
    <w:p w:rsidR="00D20931" w:rsidRPr="008E0A08" w:rsidRDefault="00D20931" w:rsidP="00D20931">
      <w:pPr>
        <w:pStyle w:val="c8"/>
        <w:shd w:val="clear" w:color="auto" w:fill="FFFFFF"/>
        <w:spacing w:before="0" w:beforeAutospacing="0" w:after="0" w:afterAutospacing="0"/>
        <w:ind w:firstLine="708"/>
        <w:jc w:val="center"/>
        <w:rPr>
          <w:color w:val="000000"/>
          <w:sz w:val="26"/>
          <w:szCs w:val="26"/>
        </w:rPr>
      </w:pPr>
      <w:r w:rsidRPr="008E0A08">
        <w:rPr>
          <w:rStyle w:val="c12"/>
          <w:b/>
          <w:bCs/>
          <w:color w:val="000000"/>
          <w:sz w:val="26"/>
          <w:szCs w:val="26"/>
        </w:rPr>
        <w:t>5. Ответственность физических и юридических лиц за коррупционные правонарушения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5.3. В случае,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D20931" w:rsidRPr="008E0A08" w:rsidRDefault="00D20931" w:rsidP="00D20931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6"/>
          <w:szCs w:val="26"/>
        </w:rPr>
      </w:pPr>
      <w:r w:rsidRPr="008E0A08">
        <w:rPr>
          <w:rStyle w:val="c2"/>
          <w:sz w:val="26"/>
          <w:szCs w:val="26"/>
        </w:rPr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D20931" w:rsidRDefault="00D20931" w:rsidP="00D20931"/>
    <w:p w:rsidR="007F1109" w:rsidRPr="0057066D" w:rsidRDefault="007F1109">
      <w:pPr>
        <w:rPr>
          <w:sz w:val="18"/>
          <w:szCs w:val="18"/>
        </w:rPr>
      </w:pPr>
    </w:p>
    <w:sectPr w:rsidR="007F1109" w:rsidRPr="0057066D" w:rsidSect="007F1109">
      <w:pgSz w:w="11906" w:h="16838"/>
      <w:pgMar w:top="568" w:right="566" w:bottom="56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25F2" w:rsidRDefault="001825F2" w:rsidP="007C767D">
      <w:r>
        <w:separator/>
      </w:r>
    </w:p>
  </w:endnote>
  <w:endnote w:type="continuationSeparator" w:id="0">
    <w:p w:rsidR="001825F2" w:rsidRDefault="001825F2" w:rsidP="007C7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25F2" w:rsidRDefault="001825F2" w:rsidP="007C767D">
      <w:r>
        <w:separator/>
      </w:r>
    </w:p>
  </w:footnote>
  <w:footnote w:type="continuationSeparator" w:id="0">
    <w:p w:rsidR="001825F2" w:rsidRDefault="001825F2" w:rsidP="007C76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6F716A"/>
    <w:multiLevelType w:val="hybridMultilevel"/>
    <w:tmpl w:val="D0640970"/>
    <w:lvl w:ilvl="0" w:tplc="108635A2">
      <w:start w:val="1"/>
      <w:numFmt w:val="decimal"/>
      <w:lvlText w:val="%1."/>
      <w:lvlJc w:val="left"/>
      <w:pPr>
        <w:ind w:left="3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45"/>
    <w:rsid w:val="00030EA0"/>
    <w:rsid w:val="00034AC0"/>
    <w:rsid w:val="00097D35"/>
    <w:rsid w:val="000A6A32"/>
    <w:rsid w:val="000E71EF"/>
    <w:rsid w:val="001825F2"/>
    <w:rsid w:val="001C07E7"/>
    <w:rsid w:val="00204818"/>
    <w:rsid w:val="002120C8"/>
    <w:rsid w:val="002B2139"/>
    <w:rsid w:val="0034638C"/>
    <w:rsid w:val="003D257C"/>
    <w:rsid w:val="004541C7"/>
    <w:rsid w:val="004C6FCC"/>
    <w:rsid w:val="004E2D38"/>
    <w:rsid w:val="0057066D"/>
    <w:rsid w:val="005B2482"/>
    <w:rsid w:val="005B25C9"/>
    <w:rsid w:val="006333B3"/>
    <w:rsid w:val="00647613"/>
    <w:rsid w:val="00695242"/>
    <w:rsid w:val="0072089A"/>
    <w:rsid w:val="007C767D"/>
    <w:rsid w:val="007E123F"/>
    <w:rsid w:val="007F1109"/>
    <w:rsid w:val="0084239E"/>
    <w:rsid w:val="00846A45"/>
    <w:rsid w:val="00897732"/>
    <w:rsid w:val="008C048D"/>
    <w:rsid w:val="008E22D7"/>
    <w:rsid w:val="009B4DD3"/>
    <w:rsid w:val="00A01EF9"/>
    <w:rsid w:val="00A05193"/>
    <w:rsid w:val="00A11874"/>
    <w:rsid w:val="00A36A47"/>
    <w:rsid w:val="00AF37B5"/>
    <w:rsid w:val="00C15D34"/>
    <w:rsid w:val="00C248B3"/>
    <w:rsid w:val="00C2684D"/>
    <w:rsid w:val="00C36BDA"/>
    <w:rsid w:val="00C90D95"/>
    <w:rsid w:val="00C95DA8"/>
    <w:rsid w:val="00CB7424"/>
    <w:rsid w:val="00CE37BC"/>
    <w:rsid w:val="00D12E32"/>
    <w:rsid w:val="00D20931"/>
    <w:rsid w:val="00D555DF"/>
    <w:rsid w:val="00E2547C"/>
    <w:rsid w:val="00E46CFA"/>
    <w:rsid w:val="00E502D0"/>
    <w:rsid w:val="00E724A2"/>
    <w:rsid w:val="00EB23DA"/>
    <w:rsid w:val="00EE0AB5"/>
    <w:rsid w:val="00EF1C99"/>
    <w:rsid w:val="00F03CD5"/>
    <w:rsid w:val="00F12E19"/>
    <w:rsid w:val="00F9173B"/>
    <w:rsid w:val="00FC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E8DEA"/>
  <w15:docId w15:val="{7883E4EA-E913-4F62-8402-E821FD11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6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4638C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463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C767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C767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C767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767D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7C767D"/>
    <w:rPr>
      <w:color w:val="0000FF" w:themeColor="hyperlink"/>
      <w:u w:val="single"/>
    </w:rPr>
  </w:style>
  <w:style w:type="paragraph" w:styleId="aa">
    <w:name w:val="Block Text"/>
    <w:basedOn w:val="a"/>
    <w:rsid w:val="007C767D"/>
    <w:pPr>
      <w:ind w:left="1440" w:right="360" w:firstLine="720"/>
      <w:jc w:val="both"/>
    </w:pPr>
    <w:rPr>
      <w:rFonts w:ascii="Palatino Linotype" w:hAnsi="Palatino Linotype"/>
      <w:sz w:val="26"/>
    </w:rPr>
  </w:style>
  <w:style w:type="paragraph" w:styleId="ab">
    <w:name w:val="List Paragraph"/>
    <w:basedOn w:val="a"/>
    <w:uiPriority w:val="34"/>
    <w:qFormat/>
    <w:rsid w:val="007C767D"/>
    <w:pPr>
      <w:ind w:left="720"/>
      <w:contextualSpacing/>
    </w:pPr>
  </w:style>
  <w:style w:type="table" w:styleId="ac">
    <w:name w:val="Table Grid"/>
    <w:basedOn w:val="a1"/>
    <w:uiPriority w:val="39"/>
    <w:rsid w:val="00647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uiPriority w:val="99"/>
    <w:rsid w:val="00D20931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D20931"/>
  </w:style>
  <w:style w:type="character" w:customStyle="1" w:styleId="c2">
    <w:name w:val="c2"/>
    <w:basedOn w:val="a0"/>
    <w:rsid w:val="00D20931"/>
  </w:style>
  <w:style w:type="paragraph" w:customStyle="1" w:styleId="c16">
    <w:name w:val="c16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20">
    <w:name w:val="c20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4">
    <w:name w:val="c4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15">
    <w:name w:val="c15"/>
    <w:basedOn w:val="a"/>
    <w:uiPriority w:val="99"/>
    <w:rsid w:val="00D20931"/>
    <w:pPr>
      <w:spacing w:before="100" w:beforeAutospacing="1" w:after="100" w:afterAutospacing="1"/>
    </w:pPr>
  </w:style>
  <w:style w:type="paragraph" w:customStyle="1" w:styleId="c13">
    <w:name w:val="c13"/>
    <w:basedOn w:val="a"/>
    <w:rsid w:val="00D20931"/>
    <w:pPr>
      <w:spacing w:before="100" w:beforeAutospacing="1" w:after="100" w:afterAutospacing="1"/>
    </w:pPr>
  </w:style>
  <w:style w:type="paragraph" w:customStyle="1" w:styleId="c14">
    <w:name w:val="c14"/>
    <w:basedOn w:val="a"/>
    <w:rsid w:val="00D20931"/>
    <w:pPr>
      <w:spacing w:before="100" w:beforeAutospacing="1" w:after="100" w:afterAutospacing="1"/>
    </w:pPr>
  </w:style>
  <w:style w:type="paragraph" w:customStyle="1" w:styleId="c8">
    <w:name w:val="c8"/>
    <w:basedOn w:val="a"/>
    <w:rsid w:val="00D20931"/>
    <w:pPr>
      <w:spacing w:before="100" w:beforeAutospacing="1" w:after="100" w:afterAutospacing="1"/>
    </w:pPr>
  </w:style>
  <w:style w:type="paragraph" w:customStyle="1" w:styleId="c0">
    <w:name w:val="c0"/>
    <w:basedOn w:val="a"/>
    <w:rsid w:val="00D20931"/>
    <w:pPr>
      <w:spacing w:before="100" w:beforeAutospacing="1" w:after="100" w:afterAutospacing="1"/>
    </w:pPr>
  </w:style>
  <w:style w:type="character" w:customStyle="1" w:styleId="c6">
    <w:name w:val="c6"/>
    <w:basedOn w:val="a0"/>
    <w:rsid w:val="00D20931"/>
  </w:style>
  <w:style w:type="character" w:customStyle="1" w:styleId="c12">
    <w:name w:val="c12"/>
    <w:basedOn w:val="a0"/>
    <w:rsid w:val="00D209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kdou.skazka5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2099</Words>
  <Characters>11965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15</cp:revision>
  <cp:lastPrinted>2023-03-29T05:58:00Z</cp:lastPrinted>
  <dcterms:created xsi:type="dcterms:W3CDTF">2022-12-20T12:11:00Z</dcterms:created>
  <dcterms:modified xsi:type="dcterms:W3CDTF">2023-03-29T05:58:00Z</dcterms:modified>
</cp:coreProperties>
</file>