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13B" w:rsidRDefault="001C2DFC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47805EDD" wp14:editId="63CA4FC6">
            <wp:extent cx="6082030" cy="898835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4319" cy="899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F113B" w:rsidRDefault="00FF113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F113B" w:rsidRDefault="00FF113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осуществление образовательной деятельности по</w:t>
      </w:r>
      <w:r w:rsidRPr="00791563">
        <w:rPr>
          <w:sz w:val="28"/>
          <w:szCs w:val="28"/>
          <w:lang w:val="ru-RU"/>
        </w:rPr>
        <w:br/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реализации образовательных программ дошкольного образования.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группах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="004E36B9" w:rsidRPr="00791563">
        <w:rPr>
          <w:rFonts w:hAnsi="Times New Roman" w:cs="Times New Roman"/>
          <w:color w:val="000000"/>
          <w:sz w:val="28"/>
          <w:szCs w:val="28"/>
          <w:lang w:val="ru-RU"/>
        </w:rPr>
        <w:t>10,5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часов. Режим работы групп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— с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7:</w:t>
      </w:r>
      <w:r w:rsidR="0078140D" w:rsidRPr="00791563">
        <w:rPr>
          <w:rFonts w:hAnsi="Times New Roman" w:cs="Times New Roman"/>
          <w:sz w:val="28"/>
          <w:szCs w:val="28"/>
          <w:lang w:val="ru-RU"/>
        </w:rPr>
        <w:t>3</w:t>
      </w:r>
      <w:r w:rsidRPr="00791563">
        <w:rPr>
          <w:rFonts w:hAnsi="Times New Roman" w:cs="Times New Roman"/>
          <w:sz w:val="28"/>
          <w:szCs w:val="28"/>
          <w:lang w:val="ru-RU"/>
        </w:rPr>
        <w:t>0 до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1</w:t>
      </w:r>
      <w:r w:rsidR="0078140D" w:rsidRPr="00791563">
        <w:rPr>
          <w:rFonts w:hAnsi="Times New Roman" w:cs="Times New Roman"/>
          <w:sz w:val="28"/>
          <w:szCs w:val="28"/>
          <w:lang w:val="ru-RU"/>
        </w:rPr>
        <w:t>8</w:t>
      </w:r>
      <w:r w:rsidRPr="00791563">
        <w:rPr>
          <w:rFonts w:hAnsi="Times New Roman" w:cs="Times New Roman"/>
          <w:sz w:val="28"/>
          <w:szCs w:val="28"/>
          <w:lang w:val="ru-RU"/>
        </w:rPr>
        <w:t>:00.</w:t>
      </w:r>
      <w:r w:rsidRPr="00791563">
        <w:rPr>
          <w:rFonts w:hAnsi="Times New Roman" w:cs="Times New Roman"/>
          <w:sz w:val="28"/>
          <w:szCs w:val="28"/>
        </w:rPr>
        <w:t> </w:t>
      </w:r>
    </w:p>
    <w:p w:rsidR="00861422" w:rsidRPr="00791563" w:rsidRDefault="00AD05A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791563">
        <w:rPr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01.0</w:t>
      </w:r>
      <w:r w:rsidR="004E36B9" w:rsidRPr="0079156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4E36B9" w:rsidRPr="00791563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Детский сад функционирует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молодежи», 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01.0</w:t>
      </w:r>
      <w:r w:rsidR="004E36B9" w:rsidRPr="0079156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4E36B9" w:rsidRPr="00791563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ФГОС дошкольного образования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нормативами.</w:t>
      </w:r>
    </w:p>
    <w:p w:rsidR="00861422" w:rsidRPr="00791563" w:rsidRDefault="00AD05AB">
      <w:pPr>
        <w:rPr>
          <w:rFonts w:hAnsi="Times New Roman" w:cs="Times New Roman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по образовательным программам дошкольного образования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осуществляется в группах общеразвивающей и комбинированной </w:t>
      </w:r>
      <w:r w:rsidRPr="00791563">
        <w:rPr>
          <w:rFonts w:hAnsi="Times New Roman" w:cs="Times New Roman"/>
          <w:sz w:val="28"/>
          <w:szCs w:val="28"/>
          <w:lang w:val="ru-RU"/>
        </w:rPr>
        <w:t xml:space="preserve">направленности. В детском саду функционируют </w:t>
      </w:r>
      <w:r w:rsidR="00554F68" w:rsidRPr="00791563">
        <w:rPr>
          <w:rFonts w:hAnsi="Times New Roman" w:cs="Times New Roman"/>
          <w:sz w:val="28"/>
          <w:szCs w:val="28"/>
          <w:lang w:val="ru-RU"/>
        </w:rPr>
        <w:t>8</w:t>
      </w:r>
      <w:r w:rsidRPr="00791563">
        <w:rPr>
          <w:rFonts w:hAnsi="Times New Roman" w:cs="Times New Roman"/>
          <w:sz w:val="28"/>
          <w:szCs w:val="28"/>
          <w:lang w:val="ru-RU"/>
        </w:rPr>
        <w:t xml:space="preserve"> возрастных групп. Из 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2"/>
        <w:gridCol w:w="1652"/>
        <w:gridCol w:w="2343"/>
        <w:gridCol w:w="2286"/>
      </w:tblGrid>
      <w:tr w:rsidR="00C9542C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b/>
                <w:bCs/>
                <w:sz w:val="28"/>
                <w:szCs w:val="28"/>
              </w:rPr>
              <w:t>Направление</w:t>
            </w:r>
            <w:proofErr w:type="spellEnd"/>
            <w:r w:rsidRPr="00791563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sz w:val="28"/>
                <w:szCs w:val="28"/>
              </w:rPr>
              <w:t>Возраст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sz w:val="28"/>
                <w:szCs w:val="28"/>
              </w:rPr>
              <w:t>Количество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sz w:val="28"/>
                <w:szCs w:val="28"/>
              </w:rPr>
              <w:t>Количество детей</w:t>
            </w:r>
          </w:p>
        </w:tc>
      </w:tr>
      <w:tr w:rsidR="00C9542C" w:rsidRPr="007915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Общеразвивающее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4E36B9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Вт. младшая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4E36B9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C9542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40</w:t>
            </w:r>
          </w:p>
        </w:tc>
      </w:tr>
      <w:tr w:rsidR="00C9542C" w:rsidRPr="007915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4E36B9" w:rsidP="004E36B9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 xml:space="preserve">Средняя гр.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4E36B9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C9542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60</w:t>
            </w:r>
          </w:p>
        </w:tc>
      </w:tr>
      <w:tr w:rsidR="00C9542C" w:rsidRPr="0079156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54F68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Старшая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54F68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C9542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C9542C" w:rsidRPr="00791563" w:rsidTr="003B146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42C" w:rsidRPr="00791563" w:rsidRDefault="00C9542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42C" w:rsidRPr="00791563" w:rsidRDefault="00C9542C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42C" w:rsidRPr="00791563" w:rsidRDefault="00C9542C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160</w:t>
            </w:r>
          </w:p>
        </w:tc>
      </w:tr>
    </w:tbl>
    <w:p w:rsidR="00C9542C" w:rsidRPr="00791563" w:rsidRDefault="00C9542C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9542C" w:rsidRPr="00791563" w:rsidRDefault="00C9542C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 01.09.202</w:t>
      </w:r>
      <w:r w:rsidR="004468C8" w:rsidRPr="00791563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Детский сад разработал и реализует рабочую программу воспитания и календарный план воспитательной работы.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Чтобы выбрать стратегию воспитательной работы, </w:t>
      </w:r>
      <w:r w:rsidRPr="00791563">
        <w:rPr>
          <w:rFonts w:hAnsi="Times New Roman" w:cs="Times New Roman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202</w:t>
      </w:r>
      <w:r w:rsidR="00C9542C" w:rsidRPr="00791563">
        <w:rPr>
          <w:rFonts w:hAnsi="Times New Roman" w:cs="Times New Roman"/>
          <w:sz w:val="28"/>
          <w:szCs w:val="28"/>
          <w:lang w:val="ru-RU"/>
        </w:rPr>
        <w:t>3</w:t>
      </w:r>
      <w:r w:rsidRPr="00791563">
        <w:rPr>
          <w:rFonts w:hAnsi="Times New Roman" w:cs="Times New Roman"/>
          <w:sz w:val="28"/>
          <w:szCs w:val="28"/>
          <w:lang w:val="ru-RU"/>
        </w:rPr>
        <w:t xml:space="preserve"> году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проводился анализ состава семей воспитанников.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Характеристика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семей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по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2022"/>
        <w:gridCol w:w="4736"/>
      </w:tblGrid>
      <w:tr w:rsidR="00791563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791563">
              <w:rPr>
                <w:rFonts w:hAnsi="Times New Roman" w:cs="Times New Roman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F5CB2" w:rsidP="00CD0DA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F5CB2" w:rsidP="00DD3B2F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9</w:t>
            </w:r>
            <w:r w:rsidR="00DD3B2F" w:rsidRPr="00791563">
              <w:rPr>
                <w:sz w:val="28"/>
                <w:szCs w:val="28"/>
                <w:lang w:val="ru-RU"/>
              </w:rPr>
              <w:t>6,9%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F5CB2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F5CB2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2,8</w:t>
            </w:r>
            <w:r w:rsidR="00DD3B2F" w:rsidRPr="00791563">
              <w:rPr>
                <w:sz w:val="28"/>
                <w:szCs w:val="28"/>
                <w:lang w:val="ru-RU"/>
              </w:rPr>
              <w:t>%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Неполная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с 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F5CB2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D3B2F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0,6%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Оформлено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E5A6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3E5A6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0</w:t>
            </w:r>
            <w:r w:rsidR="00DD3B2F" w:rsidRPr="00791563">
              <w:rPr>
                <w:rFonts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:rsidR="00861422" w:rsidRPr="00791563" w:rsidRDefault="00AD05AB">
      <w:pPr>
        <w:rPr>
          <w:rFonts w:hAnsi="Times New Roman" w:cs="Times New Roman"/>
          <w:sz w:val="28"/>
          <w:szCs w:val="28"/>
          <w:lang w:val="ru-RU"/>
        </w:rPr>
      </w:pPr>
      <w:r w:rsidRPr="00791563">
        <w:rPr>
          <w:rFonts w:hAnsi="Times New Roman" w:cs="Times New Roman"/>
          <w:sz w:val="28"/>
          <w:szCs w:val="28"/>
          <w:lang w:val="ru-RU"/>
        </w:rPr>
        <w:t>Характеристика семей по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2"/>
        <w:gridCol w:w="2004"/>
        <w:gridCol w:w="4631"/>
      </w:tblGrid>
      <w:tr w:rsidR="00791563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Количество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детей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в 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791563">
              <w:rPr>
                <w:rFonts w:hAnsi="Times New Roman" w:cs="Times New Roman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Один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C5402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C5402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4</w:t>
            </w:r>
            <w:r w:rsidR="00DD3B2F" w:rsidRPr="00791563">
              <w:rPr>
                <w:rFonts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D05AB" w:rsidRPr="00791563">
              <w:rPr>
                <w:rFonts w:hAnsi="Times New Roman" w:cs="Times New Roman"/>
                <w:sz w:val="28"/>
                <w:szCs w:val="28"/>
              </w:rPr>
              <w:t>%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Два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791563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791563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28</w:t>
            </w:r>
            <w:r w:rsidR="00AD05AB" w:rsidRPr="00791563">
              <w:rPr>
                <w:rFonts w:hAnsi="Times New Roman" w:cs="Times New Roman"/>
                <w:sz w:val="28"/>
                <w:szCs w:val="28"/>
              </w:rPr>
              <w:t>%</w:t>
            </w:r>
          </w:p>
        </w:tc>
      </w:tr>
      <w:tr w:rsidR="00791563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Три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ребенка</w:t>
            </w:r>
            <w:proofErr w:type="spellEnd"/>
            <w:r w:rsidRPr="00791563">
              <w:rPr>
                <w:rFonts w:hAnsi="Times New Roman" w:cs="Times New Roman"/>
                <w:sz w:val="28"/>
                <w:szCs w:val="28"/>
              </w:rPr>
              <w:t xml:space="preserve"> и </w:t>
            </w:r>
            <w:proofErr w:type="spellStart"/>
            <w:r w:rsidRPr="00791563">
              <w:rPr>
                <w:rFonts w:hAnsi="Times New Roman" w:cs="Times New Roman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791563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791563" w:rsidP="00791563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68</w:t>
            </w:r>
            <w:r w:rsidR="00AD05AB" w:rsidRPr="00791563">
              <w:rPr>
                <w:rFonts w:hAnsi="Times New Roman" w:cs="Times New Roman"/>
                <w:sz w:val="28"/>
                <w:szCs w:val="28"/>
              </w:rPr>
              <w:t>%</w:t>
            </w:r>
          </w:p>
        </w:tc>
      </w:tr>
    </w:tbl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Воспитательная работа строится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методов,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родителей. Детям из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неполных семей уделяется большее внимание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первые месяцы после зачисления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Детский сад.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&lt;...&gt;</w:t>
      </w:r>
    </w:p>
    <w:p w:rsidR="00EB07B7" w:rsidRPr="00525EE3" w:rsidRDefault="00EB07B7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Управление Детским садом осуществляется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заведующий.</w:t>
      </w: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Органы управления, действующие в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6766"/>
      </w:tblGrid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Управляющий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Рассматривает вопросы:</w:t>
            </w:r>
          </w:p>
          <w:p w:rsidR="00861422" w:rsidRPr="00791563" w:rsidRDefault="00AD05A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развития образовательной организации;</w:t>
            </w:r>
          </w:p>
          <w:p w:rsidR="00861422" w:rsidRPr="00791563" w:rsidRDefault="00AD05A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861422" w:rsidRPr="00791563" w:rsidRDefault="00AD05A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развития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образовательных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услуг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воспитания;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861422" w:rsidRPr="00791563" w:rsidRDefault="00AD05A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координации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методических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объединений</w:t>
            </w:r>
            <w:proofErr w:type="spellEnd"/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управлении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861422" w:rsidRPr="00791563" w:rsidRDefault="00AD05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участвовать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разработке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дополнений к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ним;</w:t>
            </w:r>
          </w:p>
          <w:p w:rsidR="00861422" w:rsidRPr="00791563" w:rsidRDefault="00AD05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связаны с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правами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861422" w:rsidRPr="00791563" w:rsidRDefault="00AD05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861422" w:rsidRPr="00791563" w:rsidRDefault="00AD05A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работы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Структура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2022 году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систему управления Детским садом внедрили элементы электронного документооборота.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итогам 202</w:t>
      </w:r>
      <w:r w:rsidR="009D1CA4" w:rsidRPr="00791563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всех участников образовательных отношений.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следующем году изменение системы управления не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планируется.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Вывод: М</w:t>
      </w:r>
      <w:r w:rsidR="004468C8" w:rsidRPr="00791563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r w:rsidR="004468C8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«Детский сад «Сказка» с. Новые </w:t>
      </w:r>
      <w:proofErr w:type="spellStart"/>
      <w:r w:rsidR="004468C8" w:rsidRPr="00791563">
        <w:rPr>
          <w:rFonts w:hAnsi="Times New Roman" w:cs="Times New Roman"/>
          <w:color w:val="000000"/>
          <w:sz w:val="28"/>
          <w:szCs w:val="28"/>
          <w:lang w:val="ru-RU"/>
        </w:rPr>
        <w:t>Викри</w:t>
      </w:r>
      <w:proofErr w:type="spellEnd"/>
      <w:r w:rsidR="004468C8" w:rsidRPr="0079156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зарегистрировано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функционирует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нормативными документами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сфере образования. Структура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основе сочетания принципов единоначалия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коллегиальности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аналитическом уровне.</w:t>
      </w: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Детского сада основана на комплексно-тематическом принципе построения образовательного процесса; предусматривает решение программных образовательных задач в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совместной деятельности взрослого и </w:t>
      </w:r>
      <w:proofErr w:type="gram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proofErr w:type="gram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</w:t>
      </w:r>
      <w:r w:rsidRPr="00791563">
        <w:rPr>
          <w:rFonts w:hAnsi="Times New Roman" w:cs="Times New Roman"/>
          <w:color w:val="000000"/>
          <w:sz w:val="28"/>
          <w:szCs w:val="28"/>
        </w:rPr>
        <w:t> Программа составлена в соответствии с образовательными областями:</w:t>
      </w:r>
      <w:r w:rsidRPr="00791563">
        <w:rPr>
          <w:rFonts w:hAnsi="Times New Roman" w:cs="Times New Roman"/>
          <w:color w:val="000000"/>
          <w:sz w:val="28"/>
          <w:szCs w:val="28"/>
        </w:rPr>
        <w:t></w:t>
      </w:r>
    </w:p>
    <w:p w:rsidR="00861422" w:rsidRPr="00791563" w:rsidRDefault="00AD05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«Физическое развитие»;</w:t>
      </w:r>
    </w:p>
    <w:p w:rsidR="00861422" w:rsidRPr="00791563" w:rsidRDefault="00AD05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«Социально-коммуникативное развитие»;</w:t>
      </w:r>
    </w:p>
    <w:p w:rsidR="00861422" w:rsidRPr="00791563" w:rsidRDefault="00AD05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«Познавательное развитие»;</w:t>
      </w:r>
    </w:p>
    <w:p w:rsidR="00861422" w:rsidRPr="00791563" w:rsidRDefault="00AD05A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«Художественно-эстетическое развитие»;</w:t>
      </w:r>
    </w:p>
    <w:p w:rsidR="00861422" w:rsidRPr="00791563" w:rsidRDefault="00AD05A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«Речевое развитие».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Формы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:</w:t>
      </w:r>
    </w:p>
    <w:p w:rsidR="00861422" w:rsidRPr="00791563" w:rsidRDefault="00AD05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 занятия (по каждому разделу программы);</w:t>
      </w:r>
    </w:p>
    <w:p w:rsidR="00861422" w:rsidRPr="00791563" w:rsidRDefault="00AD05A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беседы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;</w:t>
      </w:r>
    </w:p>
    <w:p w:rsidR="00861422" w:rsidRPr="00791563" w:rsidRDefault="00AD05A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наблюдения, итоговые занятия.</w:t>
      </w:r>
    </w:p>
    <w:p w:rsidR="00861422" w:rsidRPr="00791563" w:rsidRDefault="00AD05AB" w:rsidP="007915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</w:t>
      </w:r>
      <w:r w:rsidRPr="00791563">
        <w:rPr>
          <w:rFonts w:hAnsi="Times New Roman" w:cs="Times New Roman"/>
          <w:color w:val="000000"/>
          <w:sz w:val="28"/>
          <w:szCs w:val="28"/>
        </w:rPr>
        <w:t></w:t>
      </w:r>
    </w:p>
    <w:p w:rsidR="00861422" w:rsidRPr="00791563" w:rsidRDefault="00AD05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режимные моменты;</w:t>
      </w:r>
    </w:p>
    <w:p w:rsidR="00861422" w:rsidRPr="00791563" w:rsidRDefault="00AD05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игровая деятельность;</w:t>
      </w:r>
    </w:p>
    <w:p w:rsidR="00861422" w:rsidRPr="00791563" w:rsidRDefault="00AD05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специально организованные традиционные и интегрированные занятия;</w:t>
      </w:r>
    </w:p>
    <w:p w:rsidR="00861422" w:rsidRPr="00791563" w:rsidRDefault="00AD05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индивидуальная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подгрупповая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работа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;</w:t>
      </w:r>
    </w:p>
    <w:p w:rsidR="00861422" w:rsidRPr="00791563" w:rsidRDefault="00AD05A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самостоятельная деятельность;</w:t>
      </w:r>
    </w:p>
    <w:p w:rsidR="00861422" w:rsidRPr="00791563" w:rsidRDefault="00AD05A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опыты и экспериментирование.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 202</w:t>
      </w:r>
      <w:r w:rsidR="009D1CA4" w:rsidRPr="00791563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проводилась работа разнопланового характера в следующих направлениях: работа с педагогами, с детьми, с родителями, с социумом.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Деятельность по патриотическому воспитанию носит системный характер и направлена на формирование:</w:t>
      </w:r>
    </w:p>
    <w:p w:rsidR="00861422" w:rsidRPr="00791563" w:rsidRDefault="00AD05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патриотизма и духовно-нравственных ценностей;</w:t>
      </w:r>
    </w:p>
    <w:p w:rsidR="00861422" w:rsidRPr="00791563" w:rsidRDefault="00AD05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эмоционально-ценностного отношения к истории, культуре и традициям малой Родины и России;</w:t>
      </w:r>
    </w:p>
    <w:p w:rsidR="00861422" w:rsidRPr="00791563" w:rsidRDefault="00AD05A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Родины;</w:t>
      </w:r>
    </w:p>
    <w:p w:rsidR="00861422" w:rsidRPr="00791563" w:rsidRDefault="00AD05A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&lt;...&gt;.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В группах детского сада </w:t>
      </w:r>
      <w:r w:rsidR="009D1CA4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с июня по декабрь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прошли</w:t>
      </w:r>
      <w:r w:rsidR="009D1CA4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познавательные беседы, просмотры мультимедийных презентаций, подвижные игры и упражнения. консультации для родителей, прослушивание музыкальных произведений. 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 рамках физического развития проводятся образовательно-досуговые мероприятия</w:t>
      </w:r>
      <w:r w:rsidR="004468C8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согласно календарному плану воспитательной работы детского сада.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 2022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Коллективом Детского сада был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оформлен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ы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тематически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угол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ки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в 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групповых помещениях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Детского сада «Государственные символы России» с соблюдением всех правил размещения государственных символов России среди других флагов и гербов.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 рамках работы по формированию представлений о государственной символике у детей были запланированы и реализованы следующие мероприятия:</w:t>
      </w:r>
    </w:p>
    <w:p w:rsidR="00861422" w:rsidRPr="00791563" w:rsidRDefault="00AD05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тематическая ООД по изучению государственных символов в возрастных группах; </w:t>
      </w:r>
    </w:p>
    <w:p w:rsidR="00861422" w:rsidRPr="00791563" w:rsidRDefault="00AD05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беседы с учетом возрастных особенностей детей; </w:t>
      </w:r>
    </w:p>
    <w:p w:rsidR="00861422" w:rsidRPr="00791563" w:rsidRDefault="00AD05A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музыкально-спортивный праздник в разновозрастной группе в День Российского флага;</w:t>
      </w:r>
    </w:p>
    <w:p w:rsidR="00861422" w:rsidRPr="00791563" w:rsidRDefault="00AD05A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мероприятия, приуроченные к празднованию памятных дат страны и региона.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Деятельность педагогического коллектива по патриотическому воспитанию и изучению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госсимволов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дошкольниками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 &lt;...&gt;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Воспитательная работа в 2022 году осуществлялась в соответствии с рабочей программой воспитания и календарным планом воспитательной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работы. Виды и формы организации совместной воспитательной деятельности педагогов, детей и их родителей разнообразны:</w:t>
      </w:r>
    </w:p>
    <w:p w:rsidR="00861422" w:rsidRPr="00791563" w:rsidRDefault="00AD05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коллективные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мероприятия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;</w:t>
      </w:r>
    </w:p>
    <w:p w:rsidR="00861422" w:rsidRPr="00791563" w:rsidRDefault="00AD05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тематические досуги;</w:t>
      </w:r>
    </w:p>
    <w:p w:rsidR="00861422" w:rsidRPr="00791563" w:rsidRDefault="00AD05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выставки;</w:t>
      </w:r>
    </w:p>
    <w:p w:rsidR="00861422" w:rsidRPr="00791563" w:rsidRDefault="00AD05A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акции;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Деятельность Детского сада направлена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обеспечение непрерывного, всестороннего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своевременного развития ребенка. Организация образовательной деятельности строится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педагогически обоснованном выборе программ (в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лицензией), обеспечивающих получение образования, соответствующего ФГОС ДО.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основу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-образовательного процесса М</w:t>
      </w:r>
      <w:r w:rsidR="001B655D" w:rsidRPr="00791563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r w:rsidR="001B655D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«Детский сад «Сказка» с. Новые </w:t>
      </w:r>
      <w:proofErr w:type="spellStart"/>
      <w:r w:rsidR="001B655D" w:rsidRPr="00791563">
        <w:rPr>
          <w:rFonts w:hAnsi="Times New Roman" w:cs="Times New Roman"/>
          <w:color w:val="000000"/>
          <w:sz w:val="28"/>
          <w:szCs w:val="28"/>
          <w:lang w:val="ru-RU"/>
        </w:rPr>
        <w:t>Викри</w:t>
      </w:r>
      <w:proofErr w:type="spellEnd"/>
      <w:r w:rsidR="001B655D" w:rsidRPr="0079156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 2022 году были положены основная образовательная программа дошкольного образования, самостоятельно разработанная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федеральным государственным образовательным стандартом дошкольного образования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примерной образовательной программы дошкольного образования.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направленности реализуемой образовательной программы, возрастных и индивидуальных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особенностей воспитанников, которая позволяет обеспечить бесшовный переход воспитанников детского сада в школу.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Детский сад скорректировал ООП ДО, чтобы включить тематические мероприятия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5"/>
        <w:gridCol w:w="2897"/>
        <w:gridCol w:w="3695"/>
      </w:tblGrid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Что должен усвоить воспитанник</w:t>
            </w:r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Игровая деятельность. Театрализованная деятельность. Чтение стихов о Родине, флаге и т.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госсимволах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олицетворяющих Родину</w:t>
            </w:r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Социально-коммуникативное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Усвоить нормы и ценности, принятые в обществе, включая моральные и нравственные. Сформировать чувство 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принадлежности к своей семье, сообществу детей и взрослых</w:t>
            </w:r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Речевое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Познакомиться с книжной культурой, детской литературой. Расширить представления о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госсимволах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страны и ее истории</w:t>
            </w:r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Творческие формы 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Научиться ассоциативно связывать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госсимволы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861422" w:rsidRPr="001C2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Физическое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Научиться использовать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госсимволы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 спортивных мероприятиях,</w:t>
            </w:r>
          </w:p>
          <w:p w:rsidR="00861422" w:rsidRPr="00791563" w:rsidRDefault="00AD05A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узнать, с чем данная норма и традиции связаны</w:t>
            </w:r>
          </w:p>
        </w:tc>
      </w:tr>
    </w:tbl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IV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Оценка организации </w:t>
      </w:r>
      <w:proofErr w:type="spellStart"/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воспитательно</w:t>
      </w:r>
      <w:proofErr w:type="spellEnd"/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-образовательного процесса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Основные формы организации образовательного процесса:</w:t>
      </w:r>
    </w:p>
    <w:p w:rsidR="00861422" w:rsidRPr="00791563" w:rsidRDefault="00AD05A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861422" w:rsidRPr="00791563" w:rsidRDefault="00AD05A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Основная общеобразовательная программа дошкольного учреждения определяет содержание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организацию образовательного процесса для детей дошкольного возраста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направлена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формирование общей культуры, развитие физических, интеллектуальных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личностных качеств, обеспечивающих социальную успешность, сохранение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-образовательного процесса осуществляется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основании режима дня, сетки занятий, которые не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превышают норм предельно допустимых нагрузок, соответствуют требованиям СанПиН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организуются педагогами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Детского сада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основании перспективного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календарно-тематического планирования.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Занятия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подгруппам. Продолжительность занятий соответствует СанПиН 1.2.3685-21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составляет в группах с детьми:</w:t>
      </w:r>
    </w:p>
    <w:p w:rsidR="00861422" w:rsidRPr="00791563" w:rsidRDefault="00AD05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минут;</w:t>
      </w:r>
    </w:p>
    <w:p w:rsidR="00861422" w:rsidRPr="00791563" w:rsidRDefault="00AD05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минут;</w:t>
      </w:r>
    </w:p>
    <w:p w:rsidR="00861422" w:rsidRPr="00791563" w:rsidRDefault="00AD05A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минут;</w:t>
      </w:r>
    </w:p>
    <w:p w:rsidR="00861422" w:rsidRPr="00791563" w:rsidRDefault="00AD05A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минут.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менее 10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минут.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Основной формой детской деятельности – является игра. Образовательная деятельность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861422" w:rsidRPr="00791563" w:rsidRDefault="00AD05AB" w:rsidP="009542B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 рамках реализации годового плана работы в течение года проводились мероприятия для родителей.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 запросу родителей педагогами и специалистами были пров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ились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консультации с родителями воспитанников</w:t>
      </w:r>
      <w:r w:rsidR="00EB07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9542B2" w:rsidRPr="00791563">
        <w:rPr>
          <w:rFonts w:hAnsi="Times New Roman" w:cs="Times New Roman"/>
          <w:color w:val="000000"/>
          <w:sz w:val="28"/>
          <w:szCs w:val="28"/>
          <w:lang w:val="ru-RU"/>
        </w:rPr>
        <w:t>на разные темы;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течение года проводилась систематическая работа, направленная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сохранение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укрепление физического, психического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эмоционального здоровья детей,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профилактике нарушений осанки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плоскостопия у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строят образовательную деятельность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здоровья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индивидуальных особенностей детей.</w:t>
      </w:r>
      <w:r w:rsidRPr="00791563">
        <w:rPr>
          <w:sz w:val="28"/>
          <w:szCs w:val="28"/>
          <w:lang w:val="ru-RU"/>
        </w:rPr>
        <w:br/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физическом развитии дошкольников основными задачами для Детского сада являются охрана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укрепление физического, психического здоровья детей,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том числе их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эмоционального благополучия.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Оздоровительный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процесс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включает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в 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себя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: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профилактические, оздоровительные мероприятия;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общеукрепляющую терапию (витаминотерапия);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организацию рационального питания (четырехразовый режим питания);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санитарно-гигиенические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противоэпидемиологические мероприятия;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двигательную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активность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;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комплекс закаливающих мероприятий;</w:t>
      </w:r>
    </w:p>
    <w:p w:rsidR="00861422" w:rsidRPr="00791563" w:rsidRDefault="00AD05AB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использование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здоровьесберегающих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технологий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методик (дыхательные гимнастики, индивидуальные физические упражнения);</w:t>
      </w:r>
    </w:p>
    <w:p w:rsidR="00861422" w:rsidRPr="00791563" w:rsidRDefault="00AD05AB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режим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проветривания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и 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кварцевания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Вывод: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-образовательный процесс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строится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 санитарно-гигиенического режима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дошкольных учреждениях. Выполнение детьми программы осуществляется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хорошем уровне. Годовые задачи реализованы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полном объеме.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систематически организуются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проводятся различные тематические мероприятия.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Содержание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возрастные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особенности детей, что позволяет осуществить личностно-ориентированный подход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детям.</w:t>
      </w: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V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Детский сад укомплектован педагогами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100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процентов согласно штатному расписанию. Всего работают </w:t>
      </w:r>
      <w:r w:rsidR="003E59F8" w:rsidRPr="00791563">
        <w:rPr>
          <w:rFonts w:hAnsi="Times New Roman" w:cs="Times New Roman"/>
          <w:color w:val="000000"/>
          <w:sz w:val="28"/>
          <w:szCs w:val="28"/>
          <w:lang w:val="ru-RU"/>
        </w:rPr>
        <w:t>48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человек. Педагогический коллектив Детского сада насчитывает 18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специалистов. Соотношение воспитанников, приходящихся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взрослого:</w:t>
      </w:r>
    </w:p>
    <w:p w:rsidR="00861422" w:rsidRPr="00791563" w:rsidRDefault="003E59F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Профессиональную переподготовку</w:t>
      </w:r>
      <w:r w:rsidR="00AD05AB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="00AD05AB" w:rsidRPr="00791563">
        <w:rPr>
          <w:rFonts w:hAnsi="Times New Roman" w:cs="Times New Roman"/>
          <w:color w:val="000000"/>
          <w:sz w:val="28"/>
          <w:szCs w:val="28"/>
        </w:rPr>
        <w:t> </w:t>
      </w:r>
      <w:r w:rsidR="00AD05AB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2022 году прошли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40</w:t>
      </w:r>
      <w:r w:rsidR="00AD05AB" w:rsidRPr="00791563">
        <w:rPr>
          <w:rFonts w:hAnsi="Times New Roman" w:cs="Times New Roman"/>
          <w:color w:val="000000"/>
          <w:sz w:val="28"/>
          <w:szCs w:val="28"/>
        </w:rPr>
        <w:t> </w:t>
      </w:r>
      <w:r w:rsidR="00AD05AB" w:rsidRPr="00791563">
        <w:rPr>
          <w:rFonts w:hAnsi="Times New Roman" w:cs="Times New Roman"/>
          <w:color w:val="000000"/>
          <w:sz w:val="28"/>
          <w:szCs w:val="28"/>
          <w:lang w:val="ru-RU"/>
        </w:rPr>
        <w:t>работников Детского сада, из</w:t>
      </w:r>
      <w:r w:rsidR="00AD05AB" w:rsidRPr="00791563">
        <w:rPr>
          <w:rFonts w:hAnsi="Times New Roman" w:cs="Times New Roman"/>
          <w:color w:val="000000"/>
          <w:sz w:val="28"/>
          <w:szCs w:val="28"/>
        </w:rPr>
        <w:t> </w:t>
      </w:r>
      <w:r w:rsidR="00AD05AB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них 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18</w:t>
      </w:r>
      <w:r w:rsidR="00EB07B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05AB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педагогов.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Распределение педагогических работников по возрасту, человек</w:t>
      </w:r>
    </w:p>
    <w:p w:rsidR="00861422" w:rsidRPr="00791563" w:rsidRDefault="003E59F8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b/>
          <w:noProof/>
          <w:sz w:val="28"/>
          <w:szCs w:val="28"/>
          <w:lang w:val="ru-RU" w:eastAsia="ru-RU"/>
        </w:rPr>
        <w:t xml:space="preserve">                           Возраст педагогического  состава</w:t>
      </w:r>
      <w:r w:rsidR="00EB07B7">
        <w:rPr>
          <w:b/>
          <w:noProof/>
          <w:sz w:val="28"/>
          <w:szCs w:val="28"/>
          <w:lang w:val="ru-RU" w:eastAsia="ru-RU"/>
        </w:rPr>
        <w:t xml:space="preserve"> (2022г.)</w:t>
      </w:r>
    </w:p>
    <w:p w:rsidR="003E59F8" w:rsidRPr="00791563" w:rsidRDefault="003E59F8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b/>
          <w:noProof/>
          <w:sz w:val="28"/>
          <w:szCs w:val="28"/>
          <w:lang w:val="ru-RU" w:eastAsia="ru-RU"/>
        </w:rPr>
        <w:t>Педагогов до 30</w:t>
      </w:r>
      <w:r w:rsidR="009542B2" w:rsidRPr="00791563">
        <w:rPr>
          <w:b/>
          <w:noProof/>
          <w:sz w:val="28"/>
          <w:szCs w:val="28"/>
          <w:lang w:val="ru-RU" w:eastAsia="ru-RU"/>
        </w:rPr>
        <w:t xml:space="preserve"> </w:t>
      </w:r>
      <w:r w:rsidRPr="00791563">
        <w:rPr>
          <w:b/>
          <w:noProof/>
          <w:sz w:val="28"/>
          <w:szCs w:val="28"/>
          <w:lang w:val="ru-RU" w:eastAsia="ru-RU"/>
        </w:rPr>
        <w:t xml:space="preserve">лет – </w:t>
      </w:r>
      <w:r w:rsidR="00A65425" w:rsidRPr="00791563">
        <w:rPr>
          <w:b/>
          <w:noProof/>
          <w:sz w:val="28"/>
          <w:szCs w:val="28"/>
          <w:lang w:val="ru-RU" w:eastAsia="ru-RU"/>
        </w:rPr>
        <w:t>6</w:t>
      </w:r>
    </w:p>
    <w:p w:rsidR="003E59F8" w:rsidRPr="00791563" w:rsidRDefault="003E59F8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b/>
          <w:noProof/>
          <w:sz w:val="28"/>
          <w:szCs w:val="28"/>
          <w:lang w:val="ru-RU" w:eastAsia="ru-RU"/>
        </w:rPr>
        <w:t>Педагогов от 31</w:t>
      </w:r>
      <w:r w:rsidR="009542B2" w:rsidRPr="00791563">
        <w:rPr>
          <w:b/>
          <w:noProof/>
          <w:sz w:val="28"/>
          <w:szCs w:val="28"/>
          <w:lang w:val="ru-RU" w:eastAsia="ru-RU"/>
        </w:rPr>
        <w:t xml:space="preserve"> </w:t>
      </w:r>
      <w:r w:rsidRPr="00791563">
        <w:rPr>
          <w:b/>
          <w:noProof/>
          <w:sz w:val="28"/>
          <w:szCs w:val="28"/>
          <w:lang w:val="ru-RU" w:eastAsia="ru-RU"/>
        </w:rPr>
        <w:t>года до 50</w:t>
      </w:r>
      <w:r w:rsidR="009542B2" w:rsidRPr="00791563">
        <w:rPr>
          <w:b/>
          <w:noProof/>
          <w:sz w:val="28"/>
          <w:szCs w:val="28"/>
          <w:lang w:val="ru-RU" w:eastAsia="ru-RU"/>
        </w:rPr>
        <w:t xml:space="preserve"> </w:t>
      </w:r>
      <w:r w:rsidRPr="00791563">
        <w:rPr>
          <w:b/>
          <w:noProof/>
          <w:sz w:val="28"/>
          <w:szCs w:val="28"/>
          <w:lang w:val="ru-RU" w:eastAsia="ru-RU"/>
        </w:rPr>
        <w:t xml:space="preserve">лет </w:t>
      </w:r>
      <w:r w:rsidR="00A65425" w:rsidRPr="00791563">
        <w:rPr>
          <w:b/>
          <w:noProof/>
          <w:sz w:val="28"/>
          <w:szCs w:val="28"/>
          <w:lang w:val="ru-RU" w:eastAsia="ru-RU"/>
        </w:rPr>
        <w:t>- 12</w:t>
      </w:r>
    </w:p>
    <w:p w:rsidR="003E59F8" w:rsidRPr="00791563" w:rsidRDefault="003E59F8">
      <w:pPr>
        <w:rPr>
          <w:b/>
          <w:sz w:val="28"/>
          <w:szCs w:val="28"/>
          <w:lang w:val="ru-RU"/>
        </w:rPr>
      </w:pPr>
      <w:r w:rsidRPr="00791563">
        <w:rPr>
          <w:b/>
          <w:noProof/>
          <w:sz w:val="28"/>
          <w:szCs w:val="28"/>
          <w:lang w:val="ru-RU" w:eastAsia="ru-RU"/>
        </w:rPr>
        <w:t>педагогов старше 50 лет</w:t>
      </w:r>
      <w:r w:rsidR="00A65425" w:rsidRPr="00791563">
        <w:rPr>
          <w:b/>
          <w:noProof/>
          <w:sz w:val="28"/>
          <w:szCs w:val="28"/>
          <w:lang w:val="ru-RU" w:eastAsia="ru-RU"/>
        </w:rPr>
        <w:t xml:space="preserve"> - 0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итогам 2022 года Детский сад перешел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применение профессиональных стандартов. Из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18 педагогических работников Детского сада все соответствуют квалификационным требованиям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профстандарта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«Педагог». Их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профстандартом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 «Педагог».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Гистограмма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характеристиками кадрового состава Детского сада</w:t>
      </w:r>
    </w:p>
    <w:p w:rsidR="00861422" w:rsidRPr="00791563" w:rsidRDefault="00A65425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noProof/>
          <w:sz w:val="28"/>
          <w:szCs w:val="28"/>
          <w:lang w:val="ru-RU" w:eastAsia="ru-RU"/>
        </w:rPr>
        <w:t xml:space="preserve">                      </w:t>
      </w:r>
      <w:r w:rsidRPr="00791563">
        <w:rPr>
          <w:b/>
          <w:noProof/>
          <w:sz w:val="28"/>
          <w:szCs w:val="28"/>
          <w:lang w:val="ru-RU" w:eastAsia="ru-RU"/>
        </w:rPr>
        <w:t>Стаж педагогического состава</w:t>
      </w:r>
      <w:r w:rsidR="00EB07B7">
        <w:rPr>
          <w:b/>
          <w:noProof/>
          <w:sz w:val="28"/>
          <w:szCs w:val="28"/>
          <w:lang w:val="ru-RU" w:eastAsia="ru-RU"/>
        </w:rPr>
        <w:t xml:space="preserve"> (2022г.)</w:t>
      </w:r>
    </w:p>
    <w:p w:rsidR="00A65425" w:rsidRPr="00791563" w:rsidRDefault="00A65425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b/>
          <w:noProof/>
          <w:sz w:val="28"/>
          <w:szCs w:val="28"/>
          <w:lang w:val="ru-RU" w:eastAsia="ru-RU"/>
        </w:rPr>
        <w:t>11 лет и больше  - 1</w:t>
      </w:r>
    </w:p>
    <w:p w:rsidR="00A65425" w:rsidRPr="00791563" w:rsidRDefault="00A65425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b/>
          <w:noProof/>
          <w:sz w:val="28"/>
          <w:szCs w:val="28"/>
          <w:lang w:val="ru-RU" w:eastAsia="ru-RU"/>
        </w:rPr>
        <w:lastRenderedPageBreak/>
        <w:t>от 6 до 10 лет- 2</w:t>
      </w:r>
    </w:p>
    <w:p w:rsidR="00A65425" w:rsidRPr="00791563" w:rsidRDefault="00A65425">
      <w:pPr>
        <w:rPr>
          <w:b/>
          <w:noProof/>
          <w:sz w:val="28"/>
          <w:szCs w:val="28"/>
          <w:lang w:val="ru-RU" w:eastAsia="ru-RU"/>
        </w:rPr>
      </w:pPr>
      <w:r w:rsidRPr="00791563">
        <w:rPr>
          <w:b/>
          <w:noProof/>
          <w:sz w:val="28"/>
          <w:szCs w:val="28"/>
          <w:lang w:val="ru-RU" w:eastAsia="ru-RU"/>
        </w:rPr>
        <w:t>до 5 лет – 15</w:t>
      </w:r>
    </w:p>
    <w:p w:rsidR="00A65425" w:rsidRPr="00791563" w:rsidRDefault="00A65425">
      <w:pPr>
        <w:rPr>
          <w:b/>
          <w:sz w:val="28"/>
          <w:szCs w:val="28"/>
          <w:lang w:val="ru-RU"/>
        </w:rPr>
      </w:pPr>
    </w:p>
    <w:p w:rsidR="00861422" w:rsidRPr="00791563" w:rsidRDefault="00AD05AB">
      <w:pPr>
        <w:rPr>
          <w:rFonts w:hAnsi="Times New Roman" w:cs="Times New Roman"/>
          <w:sz w:val="28"/>
          <w:szCs w:val="28"/>
          <w:lang w:val="ru-RU"/>
        </w:rPr>
      </w:pPr>
      <w:r w:rsidRPr="00791563">
        <w:rPr>
          <w:rFonts w:hAnsi="Times New Roman" w:cs="Times New Roman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2022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году педагоги Детского сада приняли участие:</w:t>
      </w:r>
    </w:p>
    <w:p w:rsidR="00861422" w:rsidRPr="00791563" w:rsidRDefault="00BB7E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8"/>
          <w:szCs w:val="28"/>
          <w:lang w:val="ru-RU"/>
        </w:rPr>
      </w:pPr>
      <w:proofErr w:type="spellStart"/>
      <w:r w:rsidRPr="00791563">
        <w:rPr>
          <w:rFonts w:hAnsi="Times New Roman" w:cs="Times New Roman"/>
          <w:sz w:val="28"/>
          <w:szCs w:val="28"/>
          <w:lang w:val="ru-RU"/>
        </w:rPr>
        <w:t>вебинар</w:t>
      </w:r>
      <w:proofErr w:type="spellEnd"/>
      <w:r w:rsidRPr="00791563">
        <w:rPr>
          <w:rFonts w:hAnsi="Times New Roman" w:cs="Times New Roman"/>
          <w:sz w:val="28"/>
          <w:szCs w:val="28"/>
          <w:lang w:val="ru-RU"/>
        </w:rPr>
        <w:t xml:space="preserve"> «Применение методов ТРИЗ для обучения и развития детей дошкольного возраста с учетом требований ФГОС ДО»</w:t>
      </w:r>
    </w:p>
    <w:p w:rsidR="00861422" w:rsidRPr="00791563" w:rsidRDefault="00BB7E3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8"/>
          <w:szCs w:val="28"/>
          <w:lang w:val="ru-RU"/>
        </w:rPr>
      </w:pPr>
      <w:proofErr w:type="spellStart"/>
      <w:r w:rsidRPr="00791563">
        <w:rPr>
          <w:rFonts w:hAnsi="Times New Roman" w:cs="Times New Roman"/>
          <w:sz w:val="28"/>
          <w:szCs w:val="28"/>
          <w:lang w:val="ru-RU"/>
        </w:rPr>
        <w:t>вебинар</w:t>
      </w:r>
      <w:proofErr w:type="spellEnd"/>
      <w:r w:rsidRPr="00791563">
        <w:rPr>
          <w:rFonts w:hAnsi="Times New Roman" w:cs="Times New Roman"/>
          <w:sz w:val="28"/>
          <w:szCs w:val="28"/>
          <w:lang w:val="ru-RU"/>
        </w:rPr>
        <w:t xml:space="preserve"> </w:t>
      </w:r>
      <w:r w:rsidR="003F5CB2" w:rsidRPr="00791563">
        <w:rPr>
          <w:rFonts w:hAnsi="Times New Roman" w:cs="Times New Roman"/>
          <w:sz w:val="28"/>
          <w:szCs w:val="28"/>
          <w:lang w:val="ru-RU"/>
        </w:rPr>
        <w:t>«Развивающий потенциал цифровых образовательных ресурсов: как применить с пользой для детского развития»</w:t>
      </w:r>
      <w:r w:rsidR="00AD05AB" w:rsidRPr="00791563">
        <w:rPr>
          <w:rFonts w:hAnsi="Times New Roman" w:cs="Times New Roman"/>
          <w:sz w:val="28"/>
          <w:szCs w:val="28"/>
          <w:lang w:val="ru-RU"/>
        </w:rPr>
        <w:t>;</w:t>
      </w:r>
    </w:p>
    <w:p w:rsidR="00861422" w:rsidRPr="00791563" w:rsidRDefault="00AD05AB">
      <w:pPr>
        <w:numPr>
          <w:ilvl w:val="0"/>
          <w:numId w:val="18"/>
        </w:numPr>
        <w:ind w:left="780" w:right="180"/>
        <w:rPr>
          <w:rFonts w:hAnsi="Times New Roman" w:cs="Times New Roman"/>
          <w:sz w:val="28"/>
          <w:szCs w:val="28"/>
          <w:lang w:val="ru-RU"/>
        </w:rPr>
      </w:pPr>
      <w:r w:rsidRPr="00791563">
        <w:rPr>
          <w:rFonts w:hAnsi="Times New Roman" w:cs="Times New Roman"/>
          <w:sz w:val="28"/>
          <w:szCs w:val="28"/>
          <w:lang w:val="ru-RU"/>
        </w:rPr>
        <w:t>Межрегиональной научно-практической конференции «Воспитание и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дистанционные образовательные технологии в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>дошкольной организации».</w:t>
      </w:r>
    </w:p>
    <w:p w:rsidR="00861422" w:rsidRPr="00791563" w:rsidRDefault="00AD05AB">
      <w:pPr>
        <w:rPr>
          <w:rFonts w:hAnsi="Times New Roman" w:cs="Times New Roman"/>
          <w:sz w:val="28"/>
          <w:szCs w:val="28"/>
          <w:lang w:val="ru-RU"/>
        </w:rPr>
      </w:pPr>
      <w:r w:rsidRPr="00791563">
        <w:rPr>
          <w:rFonts w:hAnsi="Times New Roman" w:cs="Times New Roman"/>
          <w:sz w:val="28"/>
          <w:szCs w:val="28"/>
          <w:lang w:val="ru-RU"/>
        </w:rPr>
        <w:t>В учреждении созданы условия для участия</w:t>
      </w:r>
      <w:r w:rsidRPr="00791563">
        <w:rPr>
          <w:rFonts w:hAnsi="Times New Roman" w:cs="Times New Roman"/>
          <w:sz w:val="28"/>
          <w:szCs w:val="28"/>
        </w:rPr>
        <w:t> </w:t>
      </w:r>
      <w:r w:rsidRPr="00791563">
        <w:rPr>
          <w:rFonts w:hAnsi="Times New Roman" w:cs="Times New Roman"/>
          <w:sz w:val="28"/>
          <w:szCs w:val="28"/>
          <w:lang w:val="ru-RU"/>
        </w:rPr>
        <w:t xml:space="preserve">педагогов в конкурсах на различных уровнях. В гистограмме приведены данные за </w:t>
      </w:r>
      <w:r w:rsidR="00A65425" w:rsidRPr="00791563">
        <w:rPr>
          <w:rFonts w:hAnsi="Times New Roman" w:cs="Times New Roman"/>
          <w:sz w:val="28"/>
          <w:szCs w:val="28"/>
          <w:lang w:val="ru-RU"/>
        </w:rPr>
        <w:t>полгода</w:t>
      </w:r>
      <w:r w:rsidRPr="00791563">
        <w:rPr>
          <w:rFonts w:hAnsi="Times New Roman" w:cs="Times New Roman"/>
          <w:sz w:val="28"/>
          <w:szCs w:val="28"/>
          <w:lang w:val="ru-RU"/>
        </w:rPr>
        <w:t>.</w:t>
      </w:r>
    </w:p>
    <w:p w:rsidR="00A65425" w:rsidRPr="00791563" w:rsidRDefault="00A65425">
      <w:pPr>
        <w:rPr>
          <w:b/>
          <w:noProof/>
          <w:sz w:val="28"/>
          <w:szCs w:val="28"/>
          <w:lang w:val="ru-RU" w:eastAsia="ru-RU"/>
        </w:rPr>
      </w:pPr>
    </w:p>
    <w:p w:rsidR="00861422" w:rsidRPr="00791563" w:rsidRDefault="00A65425">
      <w:pPr>
        <w:rPr>
          <w:b/>
          <w:sz w:val="28"/>
          <w:szCs w:val="28"/>
          <w:lang w:val="ru-RU"/>
        </w:rPr>
      </w:pPr>
      <w:r w:rsidRPr="00791563">
        <w:rPr>
          <w:b/>
          <w:sz w:val="28"/>
          <w:szCs w:val="28"/>
          <w:lang w:val="ru-RU"/>
        </w:rPr>
        <w:t>Участие в конкурсах разного уровня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Педагоги повышают свой профессиональный уровень на КПК, конкурсах профессионального мастерства, эффективно участвуют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саморазвиваются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Данные мероприятия создают условия для повышения качества реализации образовательной программы.</w:t>
      </w:r>
    </w:p>
    <w:p w:rsidR="00EB07B7" w:rsidRDefault="00EB07B7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B07B7" w:rsidRDefault="00EB07B7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Участие педагогов в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профессиональных конкурсах в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2022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0"/>
        <w:gridCol w:w="2044"/>
        <w:gridCol w:w="1382"/>
        <w:gridCol w:w="2191"/>
        <w:gridCol w:w="1630"/>
      </w:tblGrid>
      <w:tr w:rsidR="00861422" w:rsidRPr="00791563" w:rsidTr="00BB7E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1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1422" w:rsidRPr="00791563" w:rsidRDefault="00AD05AB">
            <w:pPr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Результат участия</w:t>
            </w:r>
          </w:p>
        </w:tc>
      </w:tr>
      <w:tr w:rsidR="00861422" w:rsidRPr="00791563" w:rsidTr="00BB7E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1319" w:rsidP="00D11319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Конкурс в культурно-исторической номинации «Обычаи и традиции моего народа»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1319" w:rsidP="00D11319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 w:rsidP="00BB7E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  <w:r w:rsidR="00BB7E34"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.0</w:t>
            </w:r>
            <w:r w:rsidR="00BB7E34"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Хасбулатова С.М., Абдурахманова С.М.(воспитатели)</w:t>
            </w:r>
          </w:p>
        </w:tc>
        <w:tc>
          <w:tcPr>
            <w:tcW w:w="1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Сертификаты участников</w:t>
            </w:r>
          </w:p>
        </w:tc>
      </w:tr>
      <w:tr w:rsidR="00861422" w:rsidRPr="00791563" w:rsidTr="00BB7E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Всероссийский урок: «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Эколята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 защитники природы» по теме «Чудо на подоконнике»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 w:rsidP="00BB7E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Магомедова М.М.,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Раджабова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Р.А.(воспитатели)</w:t>
            </w:r>
          </w:p>
        </w:tc>
        <w:tc>
          <w:tcPr>
            <w:tcW w:w="1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BB7E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Сертификаты участников</w:t>
            </w:r>
          </w:p>
        </w:tc>
      </w:tr>
    </w:tbl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Вывод: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требованиями обновления дошкольного образования.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саду. Педагоги М</w:t>
      </w:r>
      <w:r w:rsidR="00AD2015" w:rsidRPr="00791563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ДОУ </w:t>
      </w:r>
      <w:r w:rsidR="00AD2015"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«Детский сад «Сказка» с. Новые </w:t>
      </w:r>
      <w:proofErr w:type="spellStart"/>
      <w:r w:rsidR="00AD2015" w:rsidRPr="00791563">
        <w:rPr>
          <w:rFonts w:hAnsi="Times New Roman" w:cs="Times New Roman"/>
          <w:color w:val="000000"/>
          <w:sz w:val="28"/>
          <w:szCs w:val="28"/>
          <w:lang w:val="ru-RU"/>
        </w:rPr>
        <w:t>Викри</w:t>
      </w:r>
      <w:proofErr w:type="spellEnd"/>
      <w:r w:rsidR="00AD2015" w:rsidRPr="00791563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каждому ребенку, помочь раскрыть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мастерства, их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творческий потенциал, стремление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повышению своего теоретического уровня позволяют педагогам создать комфортные условия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группах, грамотно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успешно строить педагогический процесс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 ФГОС ДО. Однако необходимо педагогам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узким специалистам более активно принимать участие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время аттестации педагогического работника, 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во-вторых, играет большую роль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повышении рейтинга Детского сада.</w:t>
      </w:r>
    </w:p>
    <w:p w:rsidR="00861422" w:rsidRPr="00791563" w:rsidRDefault="0086142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VI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обеспечения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2022 году Детский сад пополнил учебно-методический комплект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методической литературой по патриотическому воспитанию и изучению государственных символов дошкольниками. Приобрели наглядно-дидактические пособия:</w:t>
      </w:r>
    </w:p>
    <w:p w:rsidR="00861422" w:rsidRPr="00791563" w:rsidRDefault="00AD05A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серии «Мир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картинках», «Рассказы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картинкам», «Расскажите детям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о...</w:t>
      </w:r>
      <w:proofErr w:type="gram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», «Играем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сказку», «Грамматика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картинках», «Искусство детям»;</w:t>
      </w:r>
    </w:p>
    <w:p w:rsidR="00861422" w:rsidRPr="00791563" w:rsidRDefault="00AD05A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картины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для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рассматривания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плакаты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;</w:t>
      </w:r>
    </w:p>
    <w:p w:rsidR="00861422" w:rsidRPr="00791563" w:rsidRDefault="00AD05AB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комплексы для оформления родительских уголков;</w:t>
      </w:r>
    </w:p>
    <w:p w:rsidR="00861422" w:rsidRPr="00791563" w:rsidRDefault="00AD05AB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рабочие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тетради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для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Оборудование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861422" w:rsidRPr="00791563" w:rsidRDefault="00AD05AB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— позволяет работать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интернет-ресурсами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, фото-, видеоматериалами, графическими редакторами.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Вывод: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учебно-методическое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эффективной реализации образовательных программ.</w:t>
      </w:r>
    </w:p>
    <w:p w:rsidR="00861422" w:rsidRPr="00791563" w:rsidRDefault="00AD05A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VII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развития детей. </w:t>
      </w:r>
      <w:r w:rsidRPr="00791563">
        <w:rPr>
          <w:rFonts w:hAnsi="Times New Roman" w:cs="Times New Roman"/>
          <w:color w:val="000000"/>
          <w:sz w:val="28"/>
          <w:szCs w:val="28"/>
        </w:rPr>
        <w:t>В 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Детском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саду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оборудованы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помещения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>: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групповые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</w:rPr>
        <w:t>помещения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</w:rPr>
        <w:t xml:space="preserve"> — </w:t>
      </w:r>
      <w:r w:rsidR="00AD2015" w:rsidRPr="00791563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791563">
        <w:rPr>
          <w:rFonts w:hAnsi="Times New Roman" w:cs="Times New Roman"/>
          <w:color w:val="000000"/>
          <w:sz w:val="28"/>
          <w:szCs w:val="28"/>
        </w:rPr>
        <w:t>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кабинет заведующего — 1;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методический кабинет — 1;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музыкальный зал — 1;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физкультурный зал — 1;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пищеблок — 1;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прачечная — 1;</w:t>
      </w:r>
    </w:p>
    <w:p w:rsidR="00861422" w:rsidRPr="00791563" w:rsidRDefault="00AD05AB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791563">
        <w:rPr>
          <w:rFonts w:hAnsi="Times New Roman" w:cs="Times New Roman"/>
          <w:color w:val="000000"/>
          <w:sz w:val="28"/>
          <w:szCs w:val="28"/>
        </w:rPr>
        <w:t>медицинский кабинет — 1;</w:t>
      </w:r>
    </w:p>
    <w:p w:rsidR="00861422" w:rsidRPr="00791563" w:rsidRDefault="00AD2015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кабинет учителя-логопеда и педагога- психолога-1;</w:t>
      </w:r>
    </w:p>
    <w:p w:rsidR="00AD2015" w:rsidRPr="00791563" w:rsidRDefault="00AD2015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кабинет завхоза -1;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AD2015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Детский сад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июне–июле 2022 года организовал работы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установке новой аппаратуры для </w:t>
      </w:r>
      <w:proofErr w:type="spellStart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интернет-соединения</w:t>
      </w:r>
      <w:proofErr w:type="spellEnd"/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устройству, содержанию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организации режима работы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861422" w:rsidRPr="00791563" w:rsidRDefault="0086142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Вывод: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2023 году необходимо продолжить модернизацию цифрового обучающего оборудования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программного обеспечения, определить источники финансирования закупки.</w:t>
      </w:r>
    </w:p>
    <w:p w:rsidR="00861422" w:rsidRPr="00791563" w:rsidRDefault="0086142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61422" w:rsidRDefault="00AD05AB" w:rsidP="0080242F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b/>
          <w:bCs/>
          <w:color w:val="000000"/>
          <w:sz w:val="28"/>
          <w:szCs w:val="28"/>
        </w:rPr>
        <w:t>VIII</w:t>
      </w:r>
      <w:r w:rsidRPr="007915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Результаты анализа показателей деятельности организации</w:t>
      </w:r>
      <w:r w:rsidR="0080242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80242F" w:rsidRPr="0080242F" w:rsidRDefault="0080242F" w:rsidP="0080242F">
      <w:pPr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Статистическая часть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Данные приведены по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состоянию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31.12.2022.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27"/>
        <w:gridCol w:w="2103"/>
        <w:gridCol w:w="1647"/>
      </w:tblGrid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Единица</w:t>
            </w:r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861422" w:rsidRPr="007915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программе дошкольного образования,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2015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160</w:t>
            </w: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 w:rsidP="00AD2015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режиме полного дня </w:t>
            </w:r>
            <w:r w:rsidR="00AD2015"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10.5часов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 w:rsidP="00AD2015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AD2015"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2015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форме семейного образования с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 до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80242F" w:rsidRDefault="0080242F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воспитанников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 от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трех до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 w:rsidP="00AD2015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1</w:t>
            </w:r>
            <w:r w:rsidR="00AD2015"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60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вес) детей от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воспитанников, которые получают услуги присмотра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ухода,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2015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160</w:t>
            </w: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0242F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10,5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часового</w:t>
            </w:r>
            <w:proofErr w:type="spellEnd"/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0242F">
            <w:pPr>
              <w:rPr>
                <w:sz w:val="28"/>
                <w:szCs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(100%)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ОВЗ от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общей численности 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обучению 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программе дошкольного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0 (0%)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Средний показатель пропущенных 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болезни дней на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том числе количество 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</w:rPr>
              <w:t>18</w:t>
            </w: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 w:rsidP="00530EBA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sz w:val="28"/>
                <w:szCs w:val="28"/>
              </w:rPr>
              <w:t xml:space="preserve"> (</w:t>
            </w:r>
            <w:r w:rsidRPr="00791563">
              <w:rPr>
                <w:rFonts w:hAnsi="Times New Roman" w:cs="Times New Roman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sz w:val="28"/>
                <w:szCs w:val="28"/>
              </w:rPr>
              <w:t>%)</w:t>
            </w: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 w:rsidP="00530EBA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 w:rsidP="00530EBA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 w:rsidP="00D15A7C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D15A7C"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530EBA" w:rsidP="00530EBA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0 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педагогических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последние 5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40 (100%)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применению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процессе ФГОС, от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spellEnd"/>
            <w:r w:rsidRPr="00791563">
              <w:rPr>
                <w:sz w:val="28"/>
                <w:szCs w:val="28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процент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 w:rsidP="00D15A7C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D05AB" w:rsidRPr="00791563">
              <w:rPr>
                <w:rFonts w:hAnsi="Times New Roman" w:cs="Times New Roman"/>
                <w:color w:val="000000"/>
                <w:sz w:val="28"/>
                <w:szCs w:val="28"/>
              </w:rPr>
              <w:t>%)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rPr>
                <w:sz w:val="28"/>
                <w:szCs w:val="28"/>
              </w:rPr>
            </w:pP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нет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sz w:val="28"/>
                <w:szCs w:val="28"/>
                <w:lang w:val="ru-RU"/>
              </w:rPr>
              <w:t>нет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61422" w:rsidRPr="007915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Общая площадь помещений,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которых осуществляется</w:t>
            </w:r>
            <w:r w:rsidRPr="00791563">
              <w:rPr>
                <w:sz w:val="28"/>
                <w:szCs w:val="28"/>
                <w:lang w:val="ru-RU"/>
              </w:rPr>
              <w:br/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деятельность,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расчете на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кв</w:t>
            </w:r>
            <w:proofErr w:type="spellEnd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D15A7C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158,3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61422" w:rsidRPr="0079156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</w:p>
        </w:tc>
      </w:tr>
      <w:tr w:rsidR="00861422" w:rsidRPr="00791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  <w:lang w:val="ru-RU"/>
              </w:rPr>
            </w:pP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физической активности 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игровой деятельности на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79156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861422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422" w:rsidRPr="00791563" w:rsidRDefault="00AD05AB">
            <w:pPr>
              <w:rPr>
                <w:sz w:val="28"/>
                <w:szCs w:val="28"/>
              </w:rPr>
            </w:pPr>
            <w:proofErr w:type="spellStart"/>
            <w:r w:rsidRPr="00791563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</w:tr>
    </w:tbl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Анализ показателей указывает на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молодежи»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ФГОС ДО.</w:t>
      </w:r>
    </w:p>
    <w:p w:rsidR="00861422" w:rsidRPr="00791563" w:rsidRDefault="00AD05A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791563">
        <w:rPr>
          <w:rFonts w:hAnsi="Times New Roman" w:cs="Times New Roman"/>
          <w:color w:val="000000"/>
          <w:sz w:val="28"/>
          <w:szCs w:val="28"/>
        </w:rPr>
        <w:t> </w:t>
      </w:r>
      <w:r w:rsidRPr="00791563">
        <w:rPr>
          <w:rFonts w:hAnsi="Times New Roman" w:cs="Times New Roman"/>
          <w:color w:val="000000"/>
          <w:sz w:val="28"/>
          <w:szCs w:val="28"/>
          <w:lang w:val="ru-RU"/>
        </w:rPr>
        <w:t>иных работников</w:t>
      </w:r>
      <w:r w:rsidR="00D15A7C" w:rsidRPr="0079156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861422" w:rsidRPr="00791563" w:rsidSect="00FF113B">
      <w:pgSz w:w="11907" w:h="16839"/>
      <w:pgMar w:top="567" w:right="1440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4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22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355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952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D6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31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D3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64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E3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920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176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320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71F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A10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14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491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D45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853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F1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D839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33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8008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3D4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10"/>
  </w:num>
  <w:num w:numId="5">
    <w:abstractNumId w:val="11"/>
  </w:num>
  <w:num w:numId="6">
    <w:abstractNumId w:val="15"/>
  </w:num>
  <w:num w:numId="7">
    <w:abstractNumId w:val="19"/>
  </w:num>
  <w:num w:numId="8">
    <w:abstractNumId w:val="20"/>
  </w:num>
  <w:num w:numId="9">
    <w:abstractNumId w:val="21"/>
  </w:num>
  <w:num w:numId="10">
    <w:abstractNumId w:val="0"/>
  </w:num>
  <w:num w:numId="11">
    <w:abstractNumId w:val="4"/>
  </w:num>
  <w:num w:numId="12">
    <w:abstractNumId w:val="14"/>
  </w:num>
  <w:num w:numId="13">
    <w:abstractNumId w:val="9"/>
  </w:num>
  <w:num w:numId="14">
    <w:abstractNumId w:val="18"/>
  </w:num>
  <w:num w:numId="15">
    <w:abstractNumId w:val="1"/>
  </w:num>
  <w:num w:numId="16">
    <w:abstractNumId w:val="22"/>
  </w:num>
  <w:num w:numId="17">
    <w:abstractNumId w:val="6"/>
  </w:num>
  <w:num w:numId="18">
    <w:abstractNumId w:val="7"/>
  </w:num>
  <w:num w:numId="19">
    <w:abstractNumId w:val="8"/>
  </w:num>
  <w:num w:numId="20">
    <w:abstractNumId w:val="17"/>
  </w:num>
  <w:num w:numId="21">
    <w:abstractNumId w:val="12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0B7"/>
    <w:rsid w:val="000624BA"/>
    <w:rsid w:val="00097E7F"/>
    <w:rsid w:val="000C3A7A"/>
    <w:rsid w:val="001B655D"/>
    <w:rsid w:val="001C2DFC"/>
    <w:rsid w:val="002D33B1"/>
    <w:rsid w:val="002D3591"/>
    <w:rsid w:val="003514A0"/>
    <w:rsid w:val="003B1465"/>
    <w:rsid w:val="003C2B69"/>
    <w:rsid w:val="003E59F8"/>
    <w:rsid w:val="003E5A6B"/>
    <w:rsid w:val="003F5CB2"/>
    <w:rsid w:val="004468C8"/>
    <w:rsid w:val="004E36B9"/>
    <w:rsid w:val="004F7E17"/>
    <w:rsid w:val="00525EE3"/>
    <w:rsid w:val="00530EBA"/>
    <w:rsid w:val="00554F68"/>
    <w:rsid w:val="005A05CE"/>
    <w:rsid w:val="00653AF6"/>
    <w:rsid w:val="00680621"/>
    <w:rsid w:val="0076651C"/>
    <w:rsid w:val="0078140D"/>
    <w:rsid w:val="00791563"/>
    <w:rsid w:val="0080242F"/>
    <w:rsid w:val="00861422"/>
    <w:rsid w:val="009542B2"/>
    <w:rsid w:val="009D1CA4"/>
    <w:rsid w:val="00A65425"/>
    <w:rsid w:val="00AD05AB"/>
    <w:rsid w:val="00AD2015"/>
    <w:rsid w:val="00B73A5A"/>
    <w:rsid w:val="00BB7E34"/>
    <w:rsid w:val="00C5402B"/>
    <w:rsid w:val="00C9542C"/>
    <w:rsid w:val="00CD0DAA"/>
    <w:rsid w:val="00D11319"/>
    <w:rsid w:val="00D15A7C"/>
    <w:rsid w:val="00DD3B2F"/>
    <w:rsid w:val="00E438A1"/>
    <w:rsid w:val="00E66B9B"/>
    <w:rsid w:val="00EB07B7"/>
    <w:rsid w:val="00F01E19"/>
    <w:rsid w:val="00FF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2F471-EABC-48FC-800B-2C5159F5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24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2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3937</Words>
  <Characters>22444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20</cp:revision>
  <cp:lastPrinted>2023-08-19T12:13:00Z</cp:lastPrinted>
  <dcterms:created xsi:type="dcterms:W3CDTF">2011-11-02T04:15:00Z</dcterms:created>
  <dcterms:modified xsi:type="dcterms:W3CDTF">2023-08-21T07:43:00Z</dcterms:modified>
</cp:coreProperties>
</file>